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643" w:rsidRPr="00F605E1" w:rsidRDefault="00F605E1">
      <w:pPr>
        <w:spacing w:after="0" w:line="408" w:lineRule="auto"/>
        <w:ind w:left="120"/>
        <w:jc w:val="center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B4643" w:rsidRPr="00F605E1" w:rsidRDefault="00F605E1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F605E1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F605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F605E1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CB4643" w:rsidRDefault="00F605E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F605E1" w:rsidP="00F605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605E1" w:rsidP="00F605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605E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F605E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F605E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605E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 С.В.</w:t>
            </w:r>
          </w:p>
          <w:p w:rsidR="000E6D86" w:rsidRDefault="00F605E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№60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605E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p w:rsidR="00CB4643" w:rsidRDefault="00CB4643">
      <w:pPr>
        <w:spacing w:after="0"/>
        <w:ind w:left="120"/>
      </w:pPr>
    </w:p>
    <w:p w:rsidR="00CB4643" w:rsidRDefault="00F605E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B4643" w:rsidRDefault="00F605E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11799241)</w:t>
      </w:r>
    </w:p>
    <w:p w:rsidR="00CB4643" w:rsidRDefault="00CB4643">
      <w:pPr>
        <w:spacing w:after="0"/>
        <w:ind w:left="120"/>
        <w:jc w:val="center"/>
      </w:pPr>
    </w:p>
    <w:p w:rsidR="00CB4643" w:rsidRPr="00F605E1" w:rsidRDefault="00F605E1">
      <w:pPr>
        <w:spacing w:after="0" w:line="408" w:lineRule="auto"/>
        <w:ind w:left="120"/>
        <w:jc w:val="center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CB4643" w:rsidRPr="00F605E1" w:rsidRDefault="00F605E1">
      <w:pPr>
        <w:spacing w:after="0" w:line="408" w:lineRule="auto"/>
        <w:ind w:left="120"/>
        <w:jc w:val="center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CB4643">
      <w:pPr>
        <w:spacing w:after="0"/>
        <w:ind w:left="120"/>
        <w:jc w:val="center"/>
        <w:rPr>
          <w:lang w:val="ru-RU"/>
        </w:rPr>
      </w:pPr>
    </w:p>
    <w:p w:rsidR="00CB4643" w:rsidRPr="00F605E1" w:rsidRDefault="00F605E1" w:rsidP="00F605E1">
      <w:pPr>
        <w:spacing w:after="0"/>
        <w:jc w:val="center"/>
        <w:rPr>
          <w:lang w:val="ru-RU"/>
        </w:rPr>
      </w:pPr>
      <w:bookmarkStart w:id="2" w:name="ea1153b0-1c57-4e3e-bd72-9418d6c953dd"/>
      <w:bookmarkStart w:id="3" w:name="_GoBack"/>
      <w:bookmarkEnd w:id="3"/>
      <w:r w:rsidRPr="00F605E1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F605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e8dfc76-3a09-41e0-9709-3fc2ade1ca6e"/>
      <w:r w:rsidRPr="00F605E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8672629"/>
    </w:p>
    <w:p w:rsidR="00CB4643" w:rsidRPr="00F605E1" w:rsidRDefault="00F605E1">
      <w:pPr>
        <w:spacing w:after="0" w:line="264" w:lineRule="auto"/>
        <w:ind w:left="120"/>
        <w:jc w:val="both"/>
        <w:rPr>
          <w:lang w:val="ru-RU"/>
        </w:rPr>
      </w:pPr>
      <w:bookmarkStart w:id="6" w:name="block-98672628"/>
      <w:bookmarkEnd w:id="5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B4643" w:rsidRPr="00F605E1" w:rsidRDefault="00CB4643">
      <w:pPr>
        <w:spacing w:after="0" w:line="264" w:lineRule="auto"/>
        <w:ind w:left="120"/>
        <w:jc w:val="both"/>
        <w:rPr>
          <w:lang w:val="ru-RU"/>
        </w:rPr>
      </w:pP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</w:t>
      </w:r>
      <w:r w:rsidRPr="00F605E1">
        <w:rPr>
          <w:rFonts w:ascii="Times New Roman" w:hAnsi="Times New Roman"/>
          <w:color w:val="000000"/>
          <w:sz w:val="28"/>
          <w:lang w:val="ru-RU"/>
        </w:rPr>
        <w:t>с учётом концепции преподавания учебного предмета «Химия» в образовательных организациях Российской Федерации.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</w:t>
      </w:r>
      <w:r w:rsidRPr="00F605E1">
        <w:rPr>
          <w:rFonts w:ascii="Times New Roman" w:hAnsi="Times New Roman"/>
          <w:color w:val="000000"/>
          <w:sz w:val="28"/>
          <w:lang w:val="ru-RU"/>
        </w:rPr>
        <w:t>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</w:t>
      </w:r>
      <w:r w:rsidRPr="00F605E1">
        <w:rPr>
          <w:rFonts w:ascii="Times New Roman" w:hAnsi="Times New Roman"/>
          <w:color w:val="000000"/>
          <w:sz w:val="28"/>
          <w:lang w:val="ru-RU"/>
        </w:rPr>
        <w:t>зучения химии с учётом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</w:t>
      </w:r>
      <w:r w:rsidRPr="00F605E1">
        <w:rPr>
          <w:rFonts w:ascii="Times New Roman" w:hAnsi="Times New Roman"/>
          <w:color w:val="000000"/>
          <w:sz w:val="28"/>
          <w:lang w:val="ru-RU"/>
        </w:rPr>
        <w:t>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</w:t>
      </w:r>
      <w:r w:rsidRPr="00F605E1">
        <w:rPr>
          <w:rFonts w:ascii="Times New Roman" w:hAnsi="Times New Roman"/>
          <w:color w:val="000000"/>
          <w:sz w:val="28"/>
          <w:lang w:val="ru-RU"/>
        </w:rPr>
        <w:t>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сырьевой, энергетической, пищевой и экологической безопасности, проблем здравоохранения.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вносит вклад в формир</w:t>
      </w:r>
      <w:r w:rsidRPr="00F605E1">
        <w:rPr>
          <w:rFonts w:ascii="Times New Roman" w:hAnsi="Times New Roman"/>
          <w:color w:val="000000"/>
          <w:sz w:val="28"/>
          <w:lang w:val="ru-RU"/>
        </w:rPr>
        <w:t>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знакомит со спецификой научно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</w:t>
      </w:r>
      <w:r w:rsidRPr="00F605E1">
        <w:rPr>
          <w:rFonts w:ascii="Times New Roman" w:hAnsi="Times New Roman"/>
          <w:color w:val="000000"/>
          <w:sz w:val="28"/>
          <w:lang w:val="ru-RU"/>
        </w:rPr>
        <w:t>рироде, к человеку, вносит свой вклад в экологическое образование обучающихся.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</w:t>
      </w:r>
      <w:r w:rsidRPr="00F605E1">
        <w:rPr>
          <w:rFonts w:ascii="Times New Roman" w:hAnsi="Times New Roman"/>
          <w:color w:val="000000"/>
          <w:sz w:val="28"/>
          <w:lang w:val="ru-RU"/>
        </w:rPr>
        <w:t>елённом этапе её развития.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Структура содержа</w:t>
      </w:r>
      <w:r w:rsidRPr="00F605E1">
        <w:rPr>
          <w:rFonts w:ascii="Times New Roman" w:hAnsi="Times New Roman"/>
          <w:color w:val="000000"/>
          <w:sz w:val="28"/>
          <w:lang w:val="ru-RU"/>
        </w:rPr>
        <w:t>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</w:t>
      </w:r>
      <w:r w:rsidRPr="00F605E1">
        <w:rPr>
          <w:rFonts w:ascii="Times New Roman" w:hAnsi="Times New Roman"/>
          <w:color w:val="000000"/>
          <w:sz w:val="28"/>
          <w:lang w:val="ru-RU"/>
        </w:rPr>
        <w:t>ательного развития знаний на основе теоретических представлений разного уровня: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</w:t>
      </w:r>
      <w:r w:rsidRPr="00F605E1">
        <w:rPr>
          <w:rFonts w:ascii="Times New Roman" w:hAnsi="Times New Roman"/>
          <w:color w:val="000000"/>
          <w:sz w:val="28"/>
          <w:lang w:val="ru-RU"/>
        </w:rPr>
        <w:t>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</w:t>
      </w:r>
      <w:r w:rsidRPr="00F605E1">
        <w:rPr>
          <w:rFonts w:ascii="Times New Roman" w:hAnsi="Times New Roman"/>
          <w:color w:val="000000"/>
          <w:sz w:val="28"/>
          <w:lang w:val="ru-RU"/>
        </w:rPr>
        <w:t>зирования свойств, строения и возможностей практического применения и получения изучаемых веществ.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</w:t>
      </w:r>
      <w:r w:rsidRPr="00F605E1">
        <w:rPr>
          <w:rFonts w:ascii="Times New Roman" w:hAnsi="Times New Roman"/>
          <w:color w:val="000000"/>
          <w:sz w:val="28"/>
          <w:lang w:val="ru-RU"/>
        </w:rPr>
        <w:t>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теоретических положений, доступных обобщений мировоззренческого характера, языка науки, в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ной и учебно-исследовательской деятельности, освоении правил безопасного обращения с веществами в повседневной жизни.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</w:t>
      </w:r>
      <w:r w:rsidRPr="00F605E1">
        <w:rPr>
          <w:rFonts w:ascii="Times New Roman" w:hAnsi="Times New Roman"/>
          <w:color w:val="000000"/>
          <w:sz w:val="28"/>
          <w:lang w:val="ru-RU"/>
        </w:rPr>
        <w:t>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</w:t>
      </w:r>
      <w:r w:rsidRPr="00F605E1">
        <w:rPr>
          <w:rFonts w:ascii="Times New Roman" w:hAnsi="Times New Roman"/>
          <w:color w:val="000000"/>
          <w:sz w:val="28"/>
          <w:lang w:val="ru-RU"/>
        </w:rPr>
        <w:t>ятельности, научным методам познания, формирующим мотивацию и развитие способностей к химии;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имеющих универсальное значение для различных видов деятельности;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</w:t>
      </w:r>
      <w:r w:rsidRPr="00F605E1">
        <w:rPr>
          <w:rFonts w:ascii="Times New Roman" w:hAnsi="Times New Roman"/>
          <w:color w:val="000000"/>
          <w:sz w:val="28"/>
          <w:lang w:val="ru-RU"/>
        </w:rPr>
        <w:t>ии, применять их при решении проблем в повседневной жизни и трудовой деятельности;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</w:t>
      </w:r>
      <w:r w:rsidRPr="00F605E1">
        <w:rPr>
          <w:rFonts w:ascii="Times New Roman" w:hAnsi="Times New Roman"/>
          <w:color w:val="000000"/>
          <w:sz w:val="28"/>
          <w:lang w:val="ru-RU"/>
        </w:rPr>
        <w:t>сти в целях сохранения своего здоровья и окружающей природной среды;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F605E1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</w:t>
      </w:r>
      <w:r w:rsidRPr="00F605E1">
        <w:rPr>
          <w:rFonts w:ascii="Times New Roman" w:hAnsi="Times New Roman"/>
          <w:color w:val="000000"/>
          <w:sz w:val="28"/>
          <w:lang w:val="ru-RU"/>
        </w:rPr>
        <w:t>ейшего обучения.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bookmarkStart w:id="7" w:name="9012e5c9-2e66-40e9-9799-caf6f2595164"/>
      <w:r w:rsidRPr="00F605E1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7"/>
    </w:p>
    <w:p w:rsidR="00CB4643" w:rsidRPr="00F605E1" w:rsidRDefault="00CB4643">
      <w:pPr>
        <w:spacing w:after="0" w:line="264" w:lineRule="auto"/>
        <w:ind w:left="120"/>
        <w:jc w:val="both"/>
        <w:rPr>
          <w:lang w:val="ru-RU"/>
        </w:rPr>
      </w:pPr>
    </w:p>
    <w:p w:rsidR="00CB4643" w:rsidRPr="00F605E1" w:rsidRDefault="00CB4643">
      <w:pPr>
        <w:spacing w:after="0" w:line="264" w:lineRule="auto"/>
        <w:ind w:left="120"/>
        <w:jc w:val="both"/>
        <w:rPr>
          <w:lang w:val="ru-RU"/>
        </w:rPr>
      </w:pP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Pr="00F605E1" w:rsidRDefault="00F605E1">
      <w:pPr>
        <w:spacing w:after="0" w:line="264" w:lineRule="auto"/>
        <w:ind w:left="120"/>
        <w:jc w:val="both"/>
        <w:rPr>
          <w:lang w:val="ru-RU"/>
        </w:rPr>
      </w:pPr>
      <w:bookmarkStart w:id="8" w:name="block-98672627"/>
      <w:bookmarkEnd w:id="6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B4643" w:rsidRPr="00F605E1" w:rsidRDefault="00CB4643">
      <w:pPr>
        <w:spacing w:after="0" w:line="264" w:lineRule="auto"/>
        <w:ind w:left="120"/>
        <w:jc w:val="both"/>
        <w:rPr>
          <w:lang w:val="ru-RU"/>
        </w:rPr>
      </w:pP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</w:t>
      </w:r>
      <w:r w:rsidRPr="00F605E1">
        <w:rPr>
          <w:rFonts w:ascii="Times New Roman" w:hAnsi="Times New Roman"/>
          <w:color w:val="000000"/>
          <w:sz w:val="28"/>
          <w:lang w:val="ru-RU"/>
        </w:rPr>
        <w:t>смесей.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</w:t>
      </w:r>
      <w:r w:rsidRPr="00F605E1">
        <w:rPr>
          <w:rFonts w:ascii="Times New Roman" w:hAnsi="Times New Roman"/>
          <w:color w:val="000000"/>
          <w:sz w:val="28"/>
          <w:lang w:val="ru-RU"/>
        </w:rPr>
        <w:t>. Относительная молекулярная масса. Массовая доля химического элемента в соединении.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Физические и хими</w:t>
      </w:r>
      <w:r w:rsidRPr="00F605E1">
        <w:rPr>
          <w:rFonts w:ascii="Times New Roman" w:hAnsi="Times New Roman"/>
          <w:color w:val="000000"/>
          <w:sz w:val="28"/>
          <w:lang w:val="ru-RU"/>
        </w:rPr>
        <w:t>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</w:t>
      </w:r>
      <w:r w:rsidRPr="00F605E1">
        <w:rPr>
          <w:rFonts w:ascii="Times New Roman" w:hAnsi="Times New Roman"/>
          <w:color w:val="000000"/>
          <w:sz w:val="28"/>
          <w:lang w:val="ru-RU"/>
        </w:rPr>
        <w:t>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>) пр</w:t>
      </w:r>
      <w:r w:rsidRPr="00F605E1">
        <w:rPr>
          <w:rFonts w:ascii="Times New Roman" w:hAnsi="Times New Roman"/>
          <w:color w:val="000000"/>
          <w:sz w:val="28"/>
          <w:lang w:val="ru-RU"/>
        </w:rPr>
        <w:t>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</w:t>
      </w:r>
      <w:r w:rsidRPr="00F605E1">
        <w:rPr>
          <w:rFonts w:ascii="Times New Roman" w:hAnsi="Times New Roman"/>
          <w:color w:val="000000"/>
          <w:sz w:val="28"/>
          <w:lang w:val="ru-RU"/>
        </w:rPr>
        <w:t>опыта, иллюстрирующего закон сохранения массы, создание моделей молекул (шаростержневых).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и химические свойства (реакции горения). Оксиды. Применение кислорода. Способы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</w:t>
      </w:r>
      <w:r w:rsidRPr="00F605E1">
        <w:rPr>
          <w:rFonts w:ascii="Times New Roman" w:hAnsi="Times New Roman"/>
          <w:color w:val="000000"/>
          <w:sz w:val="28"/>
          <w:lang w:val="ru-RU"/>
        </w:rPr>
        <w:t>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</w:t>
      </w:r>
      <w:r w:rsidRPr="00F605E1">
        <w:rPr>
          <w:rFonts w:ascii="Times New Roman" w:hAnsi="Times New Roman"/>
          <w:color w:val="000000"/>
          <w:sz w:val="28"/>
          <w:lang w:val="ru-RU"/>
        </w:rPr>
        <w:t>нение, способы получения. Кислоты и соли.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</w:t>
      </w:r>
      <w:r w:rsidRPr="00F605E1">
        <w:rPr>
          <w:rFonts w:ascii="Times New Roman" w:hAnsi="Times New Roman"/>
          <w:color w:val="000000"/>
          <w:sz w:val="28"/>
          <w:lang w:val="ru-RU"/>
        </w:rPr>
        <w:t>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Основания. Классификация оснований: щёлочи и нерастворимые основания. Номенклатура оснований. Физические и химические </w:t>
      </w:r>
      <w:r w:rsidRPr="00F605E1">
        <w:rPr>
          <w:rFonts w:ascii="Times New Roman" w:hAnsi="Times New Roman"/>
          <w:color w:val="000000"/>
          <w:sz w:val="28"/>
          <w:lang w:val="ru-RU"/>
        </w:rPr>
        <w:t>свойства оснований. Получение оснований.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</w:t>
      </w:r>
      <w:r w:rsidRPr="00F605E1">
        <w:rPr>
          <w:rFonts w:ascii="Times New Roman" w:hAnsi="Times New Roman"/>
          <w:color w:val="000000"/>
          <w:sz w:val="28"/>
          <w:lang w:val="ru-RU"/>
        </w:rPr>
        <w:t>. Получение солей.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</w:t>
      </w:r>
      <w:r w:rsidRPr="00F605E1">
        <w:rPr>
          <w:rFonts w:ascii="Times New Roman" w:hAnsi="Times New Roman"/>
          <w:color w:val="000000"/>
          <w:sz w:val="28"/>
          <w:lang w:val="ru-RU"/>
        </w:rPr>
        <w:t>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>) (возмо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с металлами (натрием и кальцием) (возможно использование видеоматериалов),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>) с рас</w:t>
      </w:r>
      <w:r w:rsidRPr="00F605E1">
        <w:rPr>
          <w:rFonts w:ascii="Times New Roman" w:hAnsi="Times New Roman"/>
          <w:color w:val="000000"/>
          <w:sz w:val="28"/>
          <w:lang w:val="ru-RU"/>
        </w:rPr>
        <w:t>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</w:t>
      </w:r>
      <w:r w:rsidRPr="00F605E1">
        <w:rPr>
          <w:rFonts w:ascii="Times New Roman" w:hAnsi="Times New Roman"/>
          <w:color w:val="000000"/>
          <w:sz w:val="28"/>
          <w:lang w:val="ru-RU"/>
        </w:rPr>
        <w:t>ые металлы, галогены, инертные газы). Элементы, которые образуют амфотерные оксиды и гидроксиды.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Короткопериодная и длиннопериодная формы Периодической системы химических эле</w:t>
      </w:r>
      <w:r w:rsidRPr="00F605E1">
        <w:rPr>
          <w:rFonts w:ascii="Times New Roman" w:hAnsi="Times New Roman"/>
          <w:color w:val="000000"/>
          <w:sz w:val="28"/>
          <w:lang w:val="ru-RU"/>
        </w:rPr>
        <w:t>ментов Д. И. Менделеева. Периоды и группы. Физический смысл порядкового номера, номеров периода и группы элемента.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</w:t>
      </w:r>
      <w:r w:rsidRPr="00F605E1">
        <w:rPr>
          <w:rFonts w:ascii="Times New Roman" w:hAnsi="Times New Roman"/>
          <w:color w:val="000000"/>
          <w:sz w:val="28"/>
          <w:lang w:val="ru-RU"/>
        </w:rPr>
        <w:t>истемы Д. И. Менделеева. Характеристика химического элемента по его положению в Периодической системе Д. И. Менделеева.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Значение П</w:t>
      </w:r>
      <w:r w:rsidRPr="00F605E1">
        <w:rPr>
          <w:rFonts w:ascii="Times New Roman" w:hAnsi="Times New Roman"/>
          <w:color w:val="000000"/>
          <w:sz w:val="28"/>
          <w:lang w:val="ru-RU"/>
        </w:rPr>
        <w:t>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</w:t>
      </w:r>
      <w:r w:rsidRPr="00F605E1">
        <w:rPr>
          <w:rFonts w:ascii="Times New Roman" w:hAnsi="Times New Roman"/>
          <w:color w:val="000000"/>
          <w:sz w:val="28"/>
          <w:lang w:val="ru-RU"/>
        </w:rPr>
        <w:t>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</w:t>
      </w:r>
      <w:r w:rsidRPr="00F605E1">
        <w:rPr>
          <w:rFonts w:ascii="Times New Roman" w:hAnsi="Times New Roman"/>
          <w:color w:val="000000"/>
          <w:sz w:val="28"/>
          <w:lang w:val="ru-RU"/>
        </w:rPr>
        <w:t>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химии в 8 классе осуществляется через использование как общих </w:t>
      </w:r>
      <w:r w:rsidRPr="00F605E1">
        <w:rPr>
          <w:rFonts w:ascii="Times New Roman" w:hAnsi="Times New Roman"/>
          <w:color w:val="000000"/>
          <w:sz w:val="28"/>
          <w:lang w:val="ru-RU"/>
        </w:rPr>
        <w:t>естественно-научных понятий, так и понятий, являющихся системными для отдельных предметов естественно-научного цикла.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</w:t>
      </w:r>
      <w:r w:rsidRPr="00F605E1">
        <w:rPr>
          <w:rFonts w:ascii="Times New Roman" w:hAnsi="Times New Roman"/>
          <w:color w:val="000000"/>
          <w:sz w:val="28"/>
          <w:lang w:val="ru-RU"/>
        </w:rPr>
        <w:t>имент, моделирование, измерение, модель, явление.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</w:t>
      </w:r>
      <w:r w:rsidRPr="00F605E1">
        <w:rPr>
          <w:rFonts w:ascii="Times New Roman" w:hAnsi="Times New Roman"/>
          <w:color w:val="000000"/>
          <w:sz w:val="28"/>
          <w:lang w:val="ru-RU"/>
        </w:rPr>
        <w:t>ы измерения, космос, планеты, звёзды, Солнце.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</w:t>
      </w:r>
      <w:r w:rsidRPr="00F605E1">
        <w:rPr>
          <w:rFonts w:ascii="Times New Roman" w:hAnsi="Times New Roman"/>
          <w:color w:val="000000"/>
          <w:sz w:val="28"/>
          <w:lang w:val="ru-RU"/>
        </w:rPr>
        <w:t>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</w:t>
      </w:r>
      <w:r w:rsidRPr="00F605E1">
        <w:rPr>
          <w:rFonts w:ascii="Times New Roman" w:hAnsi="Times New Roman"/>
          <w:color w:val="000000"/>
          <w:sz w:val="28"/>
          <w:lang w:val="ru-RU"/>
        </w:rPr>
        <w:t>нием их атомов.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Классификация и номенклатура неорганических веществ. Химические свойства веществ, </w:t>
      </w:r>
      <w:r w:rsidRPr="00F605E1">
        <w:rPr>
          <w:rFonts w:ascii="Times New Roman" w:hAnsi="Times New Roman"/>
          <w:color w:val="000000"/>
          <w:sz w:val="28"/>
          <w:lang w:val="ru-RU"/>
        </w:rPr>
        <w:t>относящихся к различным классам неорганических соединений, генетическая связь неорганических веществ.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</w:t>
      </w:r>
      <w:r w:rsidRPr="00F605E1">
        <w:rPr>
          <w:rFonts w:ascii="Times New Roman" w:hAnsi="Times New Roman"/>
          <w:color w:val="000000"/>
          <w:sz w:val="28"/>
          <w:lang w:val="ru-RU"/>
        </w:rPr>
        <w:t>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</w:t>
      </w:r>
      <w:r w:rsidRPr="00F605E1">
        <w:rPr>
          <w:rFonts w:ascii="Times New Roman" w:hAnsi="Times New Roman"/>
          <w:color w:val="000000"/>
          <w:sz w:val="28"/>
          <w:lang w:val="ru-RU"/>
        </w:rPr>
        <w:t>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реакции, электронный баланс окислительно-восстановительной реакции. Сос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тавление уравнений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Теория электролитической диссоциации. Электролиты и неэлектролиты. Катионы, анионы. Механизм диссоциации веществ с различными видами химической связи. С</w:t>
      </w:r>
      <w:r w:rsidRPr="00F605E1">
        <w:rPr>
          <w:rFonts w:ascii="Times New Roman" w:hAnsi="Times New Roman"/>
          <w:color w:val="000000"/>
          <w:sz w:val="28"/>
          <w:lang w:val="ru-RU"/>
        </w:rPr>
        <w:t>тепень диссоциации. Сильные и слабые электролиты.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</w:t>
      </w:r>
      <w:r w:rsidRPr="00F605E1">
        <w:rPr>
          <w:rFonts w:ascii="Times New Roman" w:hAnsi="Times New Roman"/>
          <w:color w:val="000000"/>
          <w:sz w:val="28"/>
          <w:lang w:val="ru-RU"/>
        </w:rPr>
        <w:t>ачественные реакции на ионы. Понятие о гидролизе солей.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</w:t>
      </w:r>
      <w:r w:rsidRPr="00F605E1">
        <w:rPr>
          <w:rFonts w:ascii="Times New Roman" w:hAnsi="Times New Roman"/>
          <w:color w:val="000000"/>
          <w:sz w:val="28"/>
          <w:lang w:val="ru-RU"/>
        </w:rPr>
        <w:t>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</w:t>
      </w:r>
      <w:r w:rsidRPr="00F605E1">
        <w:rPr>
          <w:rFonts w:ascii="Times New Roman" w:hAnsi="Times New Roman"/>
          <w:color w:val="000000"/>
          <w:sz w:val="28"/>
          <w:lang w:val="ru-RU"/>
        </w:rPr>
        <w:t>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</w:t>
      </w:r>
      <w:r w:rsidRPr="00F605E1">
        <w:rPr>
          <w:rFonts w:ascii="Times New Roman" w:hAnsi="Times New Roman"/>
          <w:color w:val="000000"/>
          <w:sz w:val="28"/>
          <w:lang w:val="ru-RU"/>
        </w:rPr>
        <w:t>ий на ионы, решение экспериментальных задач.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</w:t>
      </w:r>
      <w:r w:rsidRPr="00F605E1">
        <w:rPr>
          <w:rFonts w:ascii="Times New Roman" w:hAnsi="Times New Roman"/>
          <w:color w:val="000000"/>
          <w:sz w:val="28"/>
          <w:lang w:val="ru-RU"/>
        </w:rPr>
        <w:t>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Общая характеристика эле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ментов </w:t>
      </w:r>
      <w:r>
        <w:rPr>
          <w:rFonts w:ascii="Times New Roman" w:hAnsi="Times New Roman"/>
          <w:color w:val="000000"/>
          <w:sz w:val="28"/>
        </w:rPr>
        <w:t>VI</w:t>
      </w:r>
      <w:r w:rsidRPr="00F605E1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</w:t>
      </w:r>
      <w:r w:rsidRPr="00F605E1">
        <w:rPr>
          <w:rFonts w:ascii="Times New Roman" w:hAnsi="Times New Roman"/>
          <w:color w:val="000000"/>
          <w:sz w:val="28"/>
          <w:lang w:val="ru-RU"/>
        </w:rPr>
        <w:t>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рименение серной кислоты. Соли серной кислоты, качественная реакция на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</w:t>
      </w:r>
      <w:r w:rsidRPr="00F605E1">
        <w:rPr>
          <w:rFonts w:ascii="Times New Roman" w:hAnsi="Times New Roman"/>
          <w:color w:val="000000"/>
          <w:sz w:val="28"/>
          <w:lang w:val="ru-RU"/>
        </w:rPr>
        <w:t>ащения.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F605E1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</w:t>
      </w:r>
      <w:r w:rsidRPr="00F605E1">
        <w:rPr>
          <w:rFonts w:ascii="Times New Roman" w:hAnsi="Times New Roman"/>
          <w:color w:val="000000"/>
          <w:sz w:val="28"/>
          <w:lang w:val="ru-RU"/>
        </w:rPr>
        <w:t>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</w:t>
      </w:r>
      <w:r w:rsidRPr="00F605E1">
        <w:rPr>
          <w:rFonts w:ascii="Times New Roman" w:hAnsi="Times New Roman"/>
          <w:color w:val="000000"/>
          <w:sz w:val="28"/>
          <w:lang w:val="ru-RU"/>
        </w:rPr>
        <w:t>фосфора (</w:t>
      </w:r>
      <w:r>
        <w:rPr>
          <w:rFonts w:ascii="Times New Roman" w:hAnsi="Times New Roman"/>
          <w:color w:val="000000"/>
          <w:sz w:val="28"/>
        </w:rPr>
        <w:t>V</w:t>
      </w:r>
      <w:r w:rsidRPr="00F605E1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F605E1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</w:t>
      </w:r>
      <w:r w:rsidRPr="00F605E1">
        <w:rPr>
          <w:rFonts w:ascii="Times New Roman" w:hAnsi="Times New Roman"/>
          <w:color w:val="000000"/>
          <w:sz w:val="28"/>
          <w:lang w:val="ru-RU"/>
        </w:rPr>
        <w:t>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</w:t>
      </w:r>
      <w:r w:rsidRPr="00F605E1">
        <w:rPr>
          <w:rFonts w:ascii="Times New Roman" w:hAnsi="Times New Roman"/>
          <w:color w:val="000000"/>
          <w:sz w:val="28"/>
          <w:lang w:val="ru-RU"/>
        </w:rPr>
        <w:t>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F605E1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</w:t>
      </w:r>
      <w:r w:rsidRPr="00F605E1">
        <w:rPr>
          <w:rFonts w:ascii="Times New Roman" w:hAnsi="Times New Roman"/>
          <w:color w:val="000000"/>
          <w:sz w:val="28"/>
          <w:lang w:val="ru-RU"/>
        </w:rPr>
        <w:t>не, промышленности и сельском хозяйстве.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</w:t>
      </w:r>
      <w:r w:rsidRPr="00F605E1">
        <w:rPr>
          <w:rFonts w:ascii="Times New Roman" w:hAnsi="Times New Roman"/>
          <w:color w:val="000000"/>
          <w:sz w:val="28"/>
          <w:lang w:val="ru-RU"/>
        </w:rPr>
        <w:t>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</w:t>
      </w:r>
      <w:r w:rsidRPr="00F605E1">
        <w:rPr>
          <w:rFonts w:ascii="Times New Roman" w:hAnsi="Times New Roman"/>
          <w:color w:val="000000"/>
          <w:sz w:val="28"/>
          <w:lang w:val="ru-RU"/>
        </w:rPr>
        <w:t>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</w:t>
      </w:r>
      <w:r w:rsidRPr="00F605E1">
        <w:rPr>
          <w:rFonts w:ascii="Times New Roman" w:hAnsi="Times New Roman"/>
          <w:color w:val="000000"/>
          <w:sz w:val="28"/>
          <w:lang w:val="ru-RU"/>
        </w:rPr>
        <w:t>зобетон. Проблемы безопасного использования строительных материалов в повседневной жизни.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</w:t>
      </w:r>
      <w:r w:rsidRPr="00F605E1">
        <w:rPr>
          <w:rFonts w:ascii="Times New Roman" w:hAnsi="Times New Roman"/>
          <w:color w:val="000000"/>
          <w:sz w:val="28"/>
          <w:lang w:val="ru-RU"/>
        </w:rPr>
        <w:t>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</w:t>
      </w:r>
      <w:r w:rsidRPr="00F605E1">
        <w:rPr>
          <w:rFonts w:ascii="Times New Roman" w:hAnsi="Times New Roman"/>
          <w:color w:val="000000"/>
          <w:sz w:val="28"/>
          <w:lang w:val="ru-RU"/>
        </w:rPr>
        <w:t>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</w:t>
      </w:r>
      <w:r w:rsidRPr="00F605E1">
        <w:rPr>
          <w:rFonts w:ascii="Times New Roman" w:hAnsi="Times New Roman"/>
          <w:color w:val="000000"/>
          <w:sz w:val="28"/>
          <w:lang w:val="ru-RU"/>
        </w:rPr>
        <w:t>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</w:t>
      </w:r>
      <w:r w:rsidRPr="00F605E1">
        <w:rPr>
          <w:rFonts w:ascii="Times New Roman" w:hAnsi="Times New Roman"/>
          <w:color w:val="000000"/>
          <w:sz w:val="28"/>
          <w:lang w:val="ru-RU"/>
        </w:rPr>
        <w:t>атной промышленности, решение экспериментальных задач по теме «Важнейшие неметаллы и их соединения».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</w:t>
      </w:r>
      <w:r w:rsidRPr="00F605E1">
        <w:rPr>
          <w:rFonts w:ascii="Times New Roman" w:hAnsi="Times New Roman"/>
          <w:color w:val="000000"/>
          <w:sz w:val="28"/>
          <w:lang w:val="ru-RU"/>
        </w:rPr>
        <w:t>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</w:t>
      </w:r>
      <w:r w:rsidRPr="00F605E1">
        <w:rPr>
          <w:rFonts w:ascii="Times New Roman" w:hAnsi="Times New Roman"/>
          <w:color w:val="000000"/>
          <w:sz w:val="28"/>
          <w:lang w:val="ru-RU"/>
        </w:rPr>
        <w:t>, основные способы защиты их от коррозии. Сплавы (сталь, чугун, дюралюминий, бронза) и их применение в быту и промышленности.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е. Физические и химические свойства (на примере натрия и калия). Оксиды и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</w:t>
      </w:r>
      <w:r w:rsidRPr="00F605E1">
        <w:rPr>
          <w:rFonts w:ascii="Times New Roman" w:hAnsi="Times New Roman"/>
          <w:color w:val="000000"/>
          <w:sz w:val="28"/>
          <w:lang w:val="ru-RU"/>
        </w:rPr>
        <w:t>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</w:t>
      </w:r>
      <w:r w:rsidRPr="00F605E1">
        <w:rPr>
          <w:rFonts w:ascii="Times New Roman" w:hAnsi="Times New Roman"/>
          <w:color w:val="000000"/>
          <w:sz w:val="28"/>
          <w:lang w:val="ru-RU"/>
        </w:rPr>
        <w:t>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</w:t>
      </w:r>
      <w:r w:rsidRPr="00F605E1">
        <w:rPr>
          <w:rFonts w:ascii="Times New Roman" w:hAnsi="Times New Roman"/>
          <w:color w:val="000000"/>
          <w:sz w:val="28"/>
          <w:lang w:val="ru-RU"/>
        </w:rPr>
        <w:t>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F605E1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</w:t>
      </w:r>
      <w:r w:rsidRPr="00F605E1">
        <w:rPr>
          <w:rFonts w:ascii="Times New Roman" w:hAnsi="Times New Roman"/>
          <w:color w:val="000000"/>
          <w:sz w:val="28"/>
          <w:lang w:val="ru-RU"/>
        </w:rPr>
        <w:t>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</w:t>
      </w:r>
      <w:r w:rsidRPr="00F605E1">
        <w:rPr>
          <w:rFonts w:ascii="Times New Roman" w:hAnsi="Times New Roman"/>
          <w:color w:val="000000"/>
          <w:sz w:val="28"/>
          <w:lang w:val="ru-RU"/>
        </w:rPr>
        <w:t>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F605E1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), наблюдение и описание процессов окрашивания пламени ионами натрия, калия и кальция (возможно использование </w:t>
      </w:r>
      <w:r w:rsidRPr="00F605E1">
        <w:rPr>
          <w:rFonts w:ascii="Times New Roman" w:hAnsi="Times New Roman"/>
          <w:color w:val="000000"/>
          <w:sz w:val="28"/>
          <w:lang w:val="ru-RU"/>
        </w:rPr>
        <w:t>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Вещества и материалы в повседневной жизни человека. Безопасное и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спользование веществ и химических реакций в быту. Первая помощь при химических ожогах и отравлениях.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 xml:space="preserve">Химический </w:t>
      </w: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эксперимент: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</w:t>
      </w:r>
      <w:r w:rsidRPr="00F605E1">
        <w:rPr>
          <w:rFonts w:ascii="Times New Roman" w:hAnsi="Times New Roman"/>
          <w:color w:val="000000"/>
          <w:sz w:val="28"/>
          <w:lang w:val="ru-RU"/>
        </w:rPr>
        <w:t>нятий, являющихся системными для отдельных предметов естественно-научного цикла.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ль, явление, парниковый эффект, технология, материалы.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</w:t>
      </w:r>
      <w:r w:rsidRPr="00F605E1">
        <w:rPr>
          <w:rFonts w:ascii="Times New Roman" w:hAnsi="Times New Roman"/>
          <w:color w:val="000000"/>
          <w:sz w:val="28"/>
          <w:lang w:val="ru-RU"/>
        </w:rPr>
        <w:t>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микроэлементы, макроэлементы, питательные вещества.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Pr="00F605E1" w:rsidRDefault="00F605E1">
      <w:pPr>
        <w:spacing w:after="0" w:line="264" w:lineRule="auto"/>
        <w:ind w:left="120"/>
        <w:jc w:val="both"/>
        <w:rPr>
          <w:lang w:val="ru-RU"/>
        </w:rPr>
      </w:pPr>
      <w:bookmarkStart w:id="9" w:name="block-98672636"/>
      <w:bookmarkEnd w:id="8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CB4643" w:rsidRPr="00F605E1" w:rsidRDefault="00CB4643">
      <w:pPr>
        <w:spacing w:after="0" w:line="264" w:lineRule="auto"/>
        <w:ind w:left="120"/>
        <w:jc w:val="both"/>
        <w:rPr>
          <w:lang w:val="ru-RU"/>
        </w:rPr>
      </w:pP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обучающихся руководствоваться системой позитивных ценностных ориент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аций и расширение опыта деятельности на её основе, в том числе в части: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605E1">
        <w:rPr>
          <w:rFonts w:ascii="Times New Roman" w:hAnsi="Times New Roman"/>
          <w:color w:val="000000"/>
          <w:sz w:val="28"/>
          <w:lang w:val="ru-RU"/>
        </w:rPr>
        <w:t>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</w:t>
      </w:r>
      <w:r w:rsidRPr="00F605E1">
        <w:rPr>
          <w:rFonts w:ascii="Times New Roman" w:hAnsi="Times New Roman"/>
          <w:color w:val="000000"/>
          <w:sz w:val="28"/>
          <w:lang w:val="ru-RU"/>
        </w:rPr>
        <w:t>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представления о социальных нормах и правилах ме</w:t>
      </w:r>
      <w:r w:rsidRPr="00F605E1">
        <w:rPr>
          <w:rFonts w:ascii="Times New Roman" w:hAnsi="Times New Roman"/>
          <w:color w:val="000000"/>
          <w:sz w:val="28"/>
          <w:lang w:val="ru-RU"/>
        </w:rPr>
        <w:t>жличностных отношений 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</w:t>
      </w:r>
      <w:r w:rsidRPr="00F605E1">
        <w:rPr>
          <w:rFonts w:ascii="Times New Roman" w:hAnsi="Times New Roman"/>
          <w:color w:val="000000"/>
          <w:sz w:val="28"/>
          <w:lang w:val="ru-RU"/>
        </w:rPr>
        <w:t>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</w:t>
      </w:r>
      <w:r w:rsidRPr="00F605E1">
        <w:rPr>
          <w:rFonts w:ascii="Times New Roman" w:hAnsi="Times New Roman"/>
          <w:color w:val="000000"/>
          <w:sz w:val="28"/>
          <w:lang w:val="ru-RU"/>
        </w:rPr>
        <w:t>ознания последствий поступков;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F605E1">
        <w:rPr>
          <w:rFonts w:ascii="Times New Roman" w:hAnsi="Times New Roman"/>
          <w:color w:val="000000"/>
          <w:sz w:val="28"/>
          <w:lang w:val="ru-RU"/>
        </w:rPr>
        <w:t>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</w:t>
      </w:r>
      <w:r w:rsidRPr="00F605E1">
        <w:rPr>
          <w:rFonts w:ascii="Times New Roman" w:hAnsi="Times New Roman"/>
          <w:color w:val="000000"/>
          <w:sz w:val="28"/>
          <w:lang w:val="ru-RU"/>
        </w:rPr>
        <w:t>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bookmarkStart w:id="10" w:name="_Toc138318759"/>
      <w:bookmarkEnd w:id="10"/>
      <w:r w:rsidRPr="00F605E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F605E1">
        <w:rPr>
          <w:rFonts w:ascii="Times New Roman" w:hAnsi="Times New Roman"/>
          <w:color w:val="000000"/>
          <w:sz w:val="28"/>
          <w:lang w:val="ru-RU"/>
        </w:rPr>
        <w:t>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</w:t>
      </w:r>
      <w:r w:rsidRPr="00F605E1">
        <w:rPr>
          <w:rFonts w:ascii="Times New Roman" w:hAnsi="Times New Roman"/>
          <w:color w:val="000000"/>
          <w:sz w:val="28"/>
          <w:lang w:val="ru-RU"/>
        </w:rPr>
        <w:t>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</w:t>
      </w:r>
      <w:r w:rsidRPr="00F605E1">
        <w:rPr>
          <w:rFonts w:ascii="Times New Roman" w:hAnsi="Times New Roman"/>
          <w:color w:val="000000"/>
          <w:sz w:val="28"/>
          <w:lang w:val="ru-RU"/>
        </w:rPr>
        <w:t>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экологического во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спитания: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</w:t>
      </w:r>
      <w:r w:rsidRPr="00F605E1">
        <w:rPr>
          <w:rFonts w:ascii="Times New Roman" w:hAnsi="Times New Roman"/>
          <w:color w:val="000000"/>
          <w:sz w:val="28"/>
          <w:lang w:val="ru-RU"/>
        </w:rPr>
        <w:t>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</w:t>
      </w:r>
      <w:r w:rsidRPr="00F605E1">
        <w:rPr>
          <w:rFonts w:ascii="Times New Roman" w:hAnsi="Times New Roman"/>
          <w:color w:val="000000"/>
          <w:sz w:val="28"/>
          <w:lang w:val="ru-RU"/>
        </w:rPr>
        <w:t>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ных предметах и позволяют на основе знаний из этих предметов формировать представление о целостной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оятельному планированию и осуществлению учебной деятельности.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логического мышления при освоении знаний: раскрывать смысл химических понятий (выделять их </w:t>
      </w:r>
      <w:r w:rsidRPr="00F605E1">
        <w:rPr>
          <w:rFonts w:ascii="Times New Roman" w:hAnsi="Times New Roman"/>
          <w:color w:val="000000"/>
          <w:sz w:val="28"/>
          <w:lang w:val="ru-RU"/>
        </w:rPr>
        <w:t>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</w:t>
      </w:r>
      <w:r w:rsidRPr="00F605E1">
        <w:rPr>
          <w:rFonts w:ascii="Times New Roman" w:hAnsi="Times New Roman"/>
          <w:color w:val="000000"/>
          <w:sz w:val="28"/>
          <w:lang w:val="ru-RU"/>
        </w:rPr>
        <w:t>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</w:t>
      </w:r>
      <w:r w:rsidRPr="00F605E1">
        <w:rPr>
          <w:rFonts w:ascii="Times New Roman" w:hAnsi="Times New Roman"/>
          <w:color w:val="000000"/>
          <w:sz w:val="28"/>
          <w:lang w:val="ru-RU"/>
        </w:rPr>
        <w:t>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605E1">
        <w:rPr>
          <w:rFonts w:ascii="Times New Roman" w:hAnsi="Times New Roman"/>
          <w:color w:val="000000"/>
          <w:sz w:val="28"/>
          <w:lang w:val="ru-RU"/>
        </w:rPr>
        <w:t>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умение испол</w:t>
      </w:r>
      <w:r w:rsidRPr="00F605E1">
        <w:rPr>
          <w:rFonts w:ascii="Times New Roman" w:hAnsi="Times New Roman"/>
          <w:color w:val="000000"/>
          <w:sz w:val="28"/>
          <w:lang w:val="ru-RU"/>
        </w:rPr>
        <w:t>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</w:t>
      </w:r>
      <w:r w:rsidRPr="00F605E1">
        <w:rPr>
          <w:rFonts w:ascii="Times New Roman" w:hAnsi="Times New Roman"/>
          <w:color w:val="000000"/>
          <w:sz w:val="28"/>
          <w:lang w:val="ru-RU"/>
        </w:rPr>
        <w:t>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</w:t>
      </w:r>
      <w:r w:rsidRPr="00F605E1">
        <w:rPr>
          <w:rFonts w:ascii="Times New Roman" w:hAnsi="Times New Roman"/>
          <w:color w:val="000000"/>
          <w:sz w:val="28"/>
          <w:lang w:val="ru-RU"/>
        </w:rPr>
        <w:t>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умен</w:t>
      </w:r>
      <w:r w:rsidRPr="00F605E1">
        <w:rPr>
          <w:rFonts w:ascii="Times New Roman" w:hAnsi="Times New Roman"/>
          <w:color w:val="000000"/>
          <w:sz w:val="28"/>
          <w:lang w:val="ru-RU"/>
        </w:rPr>
        <w:t>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</w:t>
      </w:r>
      <w:r w:rsidRPr="00F605E1">
        <w:rPr>
          <w:rFonts w:ascii="Times New Roman" w:hAnsi="Times New Roman"/>
          <w:color w:val="000000"/>
          <w:sz w:val="28"/>
          <w:lang w:val="ru-RU"/>
        </w:rPr>
        <w:t>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умен</w:t>
      </w:r>
      <w:r w:rsidRPr="00F605E1">
        <w:rPr>
          <w:rFonts w:ascii="Times New Roman" w:hAnsi="Times New Roman"/>
          <w:color w:val="000000"/>
          <w:sz w:val="28"/>
          <w:lang w:val="ru-RU"/>
        </w:rPr>
        <w:t>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умения задава</w:t>
      </w:r>
      <w:r w:rsidRPr="00F605E1">
        <w:rPr>
          <w:rFonts w:ascii="Times New Roman" w:hAnsi="Times New Roman"/>
          <w:color w:val="000000"/>
          <w:sz w:val="28"/>
          <w:lang w:val="ru-RU"/>
        </w:rPr>
        <w:t>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полученные результаты познавательной деятельности в устных и письменных текстах; </w:t>
      </w:r>
      <w:r w:rsidRPr="00F605E1">
        <w:rPr>
          <w:rFonts w:ascii="Times New Roman" w:hAnsi="Times New Roman"/>
          <w:color w:val="000000"/>
          <w:sz w:val="28"/>
          <w:lang w:val="ru-RU"/>
        </w:rPr>
        <w:t>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умения учебного сотрудничества со сверстниками в совместной познавательной и исследовательской </w:t>
      </w:r>
      <w:r w:rsidRPr="00F605E1">
        <w:rPr>
          <w:rFonts w:ascii="Times New Roman" w:hAnsi="Times New Roman"/>
          <w:color w:val="000000"/>
          <w:sz w:val="28"/>
          <w:lang w:val="ru-RU"/>
        </w:rPr>
        <w:t>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Регу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>лятивные универсальные учебные действия: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</w:t>
      </w:r>
      <w:r w:rsidRPr="00F605E1">
        <w:rPr>
          <w:rFonts w:ascii="Times New Roman" w:hAnsi="Times New Roman"/>
          <w:color w:val="000000"/>
          <w:sz w:val="28"/>
          <w:lang w:val="ru-RU"/>
        </w:rPr>
        <w:t>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</w:t>
      </w:r>
      <w:r w:rsidRPr="00F605E1">
        <w:rPr>
          <w:rFonts w:ascii="Times New Roman" w:hAnsi="Times New Roman"/>
          <w:color w:val="000000"/>
          <w:sz w:val="28"/>
          <w:lang w:val="ru-RU"/>
        </w:rPr>
        <w:t>е использовать и анализировать контексты, предлагаемые в условии заданий.</w:t>
      </w:r>
      <w:bookmarkStart w:id="11" w:name="_Toc138318760"/>
      <w:bookmarkStart w:id="12" w:name="_Toc134720971"/>
      <w:bookmarkEnd w:id="11"/>
      <w:bookmarkEnd w:id="12"/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учные знания, умения и способы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</w:t>
      </w:r>
      <w:r w:rsidRPr="00F605E1">
        <w:rPr>
          <w:rFonts w:ascii="Times New Roman" w:hAnsi="Times New Roman"/>
          <w:color w:val="000000"/>
          <w:sz w:val="28"/>
          <w:lang w:val="ru-RU"/>
        </w:rPr>
        <w:t>ь сформированность у обучающихся умений: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</w:t>
      </w:r>
      <w:r w:rsidRPr="00F605E1">
        <w:rPr>
          <w:rFonts w:ascii="Times New Roman" w:hAnsi="Times New Roman"/>
          <w:color w:val="000000"/>
          <w:sz w:val="28"/>
          <w:lang w:val="ru-RU"/>
        </w:rPr>
        <w:t>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</w:t>
      </w:r>
      <w:r w:rsidRPr="00F605E1">
        <w:rPr>
          <w:rFonts w:ascii="Times New Roman" w:hAnsi="Times New Roman"/>
          <w:color w:val="000000"/>
          <w:sz w:val="28"/>
          <w:lang w:val="ru-RU"/>
        </w:rPr>
        <w:t>ения, реакции замещения, реакции обмена, экзо- и эндотермические реакции, тепловой эффект реакции,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</w:t>
      </w:r>
      <w:r w:rsidRPr="00F605E1">
        <w:rPr>
          <w:rFonts w:ascii="Times New Roman" w:hAnsi="Times New Roman"/>
          <w:color w:val="000000"/>
          <w:sz w:val="28"/>
          <w:lang w:val="ru-RU"/>
        </w:rPr>
        <w:t>он, раствор, массовая доля вещества (процентная концентрация) в растворе;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и уравнений химических реакций;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</w:t>
      </w:r>
      <w:r w:rsidRPr="00F605E1">
        <w:rPr>
          <w:rFonts w:ascii="Times New Roman" w:hAnsi="Times New Roman"/>
          <w:color w:val="000000"/>
          <w:sz w:val="28"/>
          <w:lang w:val="ru-RU"/>
        </w:rPr>
        <w:t>онная) в неорганических соединениях;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</w:t>
      </w:r>
      <w:r w:rsidRPr="00F605E1">
        <w:rPr>
          <w:rFonts w:ascii="Times New Roman" w:hAnsi="Times New Roman"/>
          <w:color w:val="000000"/>
          <w:sz w:val="28"/>
          <w:lang w:val="ru-RU"/>
        </w:rPr>
        <w:t>нства состава, атомно-молекулярного учения, закона Авогадро;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</w:t>
      </w:r>
      <w:r w:rsidRPr="00F605E1">
        <w:rPr>
          <w:rFonts w:ascii="Times New Roman" w:hAnsi="Times New Roman"/>
          <w:color w:val="000000"/>
          <w:sz w:val="28"/>
          <w:lang w:val="ru-RU"/>
        </w:rPr>
        <w:t>ым слоям);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</w:t>
      </w:r>
      <w:r w:rsidRPr="00F605E1">
        <w:rPr>
          <w:rFonts w:ascii="Times New Roman" w:hAnsi="Times New Roman"/>
          <w:color w:val="000000"/>
          <w:sz w:val="28"/>
          <w:lang w:val="ru-RU"/>
        </w:rPr>
        <w:t>дая описание примерами молекулярных уравнений соответствующих химических реакций;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вычислять относительную </w:t>
      </w:r>
      <w:r w:rsidRPr="00F605E1">
        <w:rPr>
          <w:rFonts w:ascii="Times New Roman" w:hAnsi="Times New Roman"/>
          <w:color w:val="000000"/>
          <w:sz w:val="28"/>
          <w:lang w:val="ru-RU"/>
        </w:rPr>
        <w:t>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</w:t>
      </w:r>
      <w:r w:rsidRPr="00F605E1">
        <w:rPr>
          <w:rFonts w:ascii="Times New Roman" w:hAnsi="Times New Roman"/>
          <w:color w:val="000000"/>
          <w:sz w:val="28"/>
          <w:lang w:val="ru-RU"/>
        </w:rPr>
        <w:t>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CB4643" w:rsidRPr="00F605E1" w:rsidRDefault="00F605E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</w:t>
      </w:r>
      <w:r w:rsidRPr="00F605E1">
        <w:rPr>
          <w:rFonts w:ascii="Times New Roman" w:hAnsi="Times New Roman"/>
          <w:color w:val="000000"/>
          <w:sz w:val="28"/>
          <w:lang w:val="ru-RU"/>
        </w:rPr>
        <w:t>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CB4643" w:rsidRPr="00F605E1" w:rsidRDefault="00F605E1">
      <w:pPr>
        <w:spacing w:after="0" w:line="264" w:lineRule="auto"/>
        <w:ind w:firstLine="600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 концу о</w:t>
      </w:r>
      <w:r w:rsidRPr="00F605E1">
        <w:rPr>
          <w:rFonts w:ascii="Times New Roman" w:hAnsi="Times New Roman"/>
          <w:color w:val="000000"/>
          <w:sz w:val="28"/>
          <w:lang w:val="ru-RU"/>
        </w:rPr>
        <w:t>бучения в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элемент, атом, молекула, ион, катион, анион, простое вещество, сложное вещество, вале</w:t>
      </w:r>
      <w:r w:rsidRPr="00F605E1">
        <w:rPr>
          <w:rFonts w:ascii="Times New Roman" w:hAnsi="Times New Roman"/>
          <w:color w:val="000000"/>
          <w:sz w:val="28"/>
          <w:lang w:val="ru-RU"/>
        </w:rPr>
        <w:t>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неэлектролиты, электролитическая диссоциация, реакции ионного обмена, катализатор, химическое рав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новесие, обратимые и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</w:t>
      </w:r>
      <w:r w:rsidRPr="00F605E1">
        <w:rPr>
          <w:rFonts w:ascii="Times New Roman" w:hAnsi="Times New Roman"/>
          <w:color w:val="000000"/>
          <w:sz w:val="28"/>
          <w:lang w:val="ru-RU"/>
        </w:rPr>
        <w:t>аллов, сплавы, скорость химической реакции, предельно допустимая концентрация ПДК вещества;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</w:t>
      </w:r>
      <w:r w:rsidRPr="00F605E1">
        <w:rPr>
          <w:rFonts w:ascii="Times New Roman" w:hAnsi="Times New Roman"/>
          <w:color w:val="000000"/>
          <w:sz w:val="28"/>
          <w:lang w:val="ru-RU"/>
        </w:rPr>
        <w:t>ния формул веществ и уравнений химических реакций;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</w:t>
      </w:r>
      <w:r w:rsidRPr="00F605E1">
        <w:rPr>
          <w:rFonts w:ascii="Times New Roman" w:hAnsi="Times New Roman"/>
          <w:color w:val="000000"/>
          <w:sz w:val="28"/>
          <w:lang w:val="ru-RU"/>
        </w:rPr>
        <w:t>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</w:t>
      </w:r>
      <w:r w:rsidRPr="00F605E1">
        <w:rPr>
          <w:rFonts w:ascii="Times New Roman" w:hAnsi="Times New Roman"/>
          <w:color w:val="000000"/>
          <w:sz w:val="28"/>
          <w:lang w:val="ru-RU"/>
        </w:rPr>
        <w:t>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</w:t>
      </w:r>
      <w:r w:rsidRPr="00F605E1">
        <w:rPr>
          <w:rFonts w:ascii="Times New Roman" w:hAnsi="Times New Roman"/>
          <w:color w:val="000000"/>
          <w:sz w:val="28"/>
          <w:lang w:val="ru-RU"/>
        </w:rPr>
        <w:t>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</w:t>
      </w:r>
      <w:r w:rsidRPr="00F605E1">
        <w:rPr>
          <w:rFonts w:ascii="Times New Roman" w:hAnsi="Times New Roman"/>
          <w:color w:val="000000"/>
          <w:sz w:val="28"/>
          <w:lang w:val="ru-RU"/>
        </w:rPr>
        <w:t>единений в пределах малых периодов и главных подгрупп с учётом строения их атомов;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</w:t>
      </w:r>
      <w:r w:rsidRPr="00F605E1">
        <w:rPr>
          <w:rFonts w:ascii="Times New Roman" w:hAnsi="Times New Roman"/>
          <w:color w:val="000000"/>
          <w:sz w:val="28"/>
          <w:lang w:val="ru-RU"/>
        </w:rPr>
        <w:t>ней окисления химических элементов);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составлять уравнения эл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ектролитической диссоциации кислот, щелочей и солей, полные и сокращённые уравнения реакций ионного </w:t>
      </w:r>
      <w:r w:rsidRPr="00F605E1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</w:t>
      </w:r>
      <w:r w:rsidRPr="00F605E1">
        <w:rPr>
          <w:rFonts w:ascii="Times New Roman" w:hAnsi="Times New Roman"/>
          <w:color w:val="000000"/>
          <w:sz w:val="28"/>
          <w:lang w:val="ru-RU"/>
        </w:rPr>
        <w:t>льных реакций посредством составления электронного баланса этих реакций;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</w:t>
      </w:r>
      <w:r w:rsidRPr="00F605E1">
        <w:rPr>
          <w:rFonts w:ascii="Times New Roman" w:hAnsi="Times New Roman"/>
          <w:color w:val="000000"/>
          <w:sz w:val="28"/>
          <w:lang w:val="ru-RU"/>
        </w:rPr>
        <w:t>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</w:t>
      </w:r>
      <w:r w:rsidRPr="00F605E1">
        <w:rPr>
          <w:rFonts w:ascii="Times New Roman" w:hAnsi="Times New Roman"/>
          <w:color w:val="000000"/>
          <w:sz w:val="28"/>
          <w:lang w:val="ru-RU"/>
        </w:rPr>
        <w:t>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CB4643" w:rsidRPr="00F605E1" w:rsidRDefault="00F605E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</w:t>
      </w:r>
      <w:r w:rsidRPr="00F605E1">
        <w:rPr>
          <w:rFonts w:ascii="Times New Roman" w:hAnsi="Times New Roman"/>
          <w:color w:val="000000"/>
          <w:sz w:val="28"/>
          <w:lang w:val="ru-RU"/>
        </w:rPr>
        <w:t xml:space="preserve">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Default="00F605E1">
      <w:pPr>
        <w:spacing w:after="0"/>
        <w:ind w:left="120"/>
      </w:pPr>
      <w:bookmarkStart w:id="13" w:name="block-98672626"/>
      <w:bookmarkEnd w:id="9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B4643" w:rsidRDefault="00F605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CB464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4643" w:rsidRDefault="00CB4643">
            <w:pPr>
              <w:spacing w:after="0"/>
              <w:ind w:left="135"/>
            </w:pPr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Первоначальные химические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https://m.edsoo.ru/A3R9T4T6X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https://m.edsoo.ru/J0M9V8V8D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  <w:tr w:rsidR="00CB4643" w:rsidRPr="00F605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https://m.edsoo.ru/Q5A8K5W8Y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https://m.edsoo.ru/C4H8K6T8E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https://m.edsoo.ru/F1X7O1B0Q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классы неорганических 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https://m.edsoo.ru/L3F4R7G0T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https://m.edsoo.ru/C9I1K8P0M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https://m.edsoo.ru/W8C0T2E7K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https://m.edsoo.ru/A3F7K3G1G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</w:tbl>
    <w:p w:rsidR="00CB4643" w:rsidRDefault="00CB4643">
      <w:pPr>
        <w:sectPr w:rsidR="00CB46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643" w:rsidRDefault="00F605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542"/>
        <w:gridCol w:w="1473"/>
        <w:gridCol w:w="1841"/>
        <w:gridCol w:w="1910"/>
        <w:gridCol w:w="3277"/>
      </w:tblGrid>
      <w:tr w:rsidR="00CB464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4643" w:rsidRDefault="00CB4643">
            <w:pPr>
              <w:spacing w:after="0"/>
              <w:ind w:left="135"/>
            </w:pPr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</w:tr>
      <w:tr w:rsidR="00CB4643" w:rsidRPr="00F605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https://m.edsoo.ru/G9M5W9J3T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https://m.edsoo.ru/R3Z9Q6G4G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Химические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https://m.edsoo.ru/D5R5V4O4A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  <w:tr w:rsidR="00CB4643" w:rsidRPr="00F605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https://m.edsoo.ru/F9W1N9F5V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https://m.edsoo.ru/S7L7M9L7S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https://m.edsoo.ru/A6Y9S6H4U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https://m.edsoo.ru/Q2W5H2K5Y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  <w:tr w:rsidR="00CB4643" w:rsidRPr="00F605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https://m.edsoo.ru/C1C6H6T2M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https://m.edsoo.ru/I8G6J7R9U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  <w:tr w:rsidR="00CB4643" w:rsidRPr="00F605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CB46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жизни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https://m.edsoo.ru/Z3S8T1Q8K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https://m.edsoo.ru/N2U7H3F8A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</w:tbl>
    <w:p w:rsidR="00CB4643" w:rsidRDefault="00CB4643">
      <w:pPr>
        <w:sectPr w:rsidR="00CB46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643" w:rsidRDefault="00CB4643">
      <w:pPr>
        <w:sectPr w:rsidR="00CB46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643" w:rsidRDefault="00F605E1">
      <w:pPr>
        <w:spacing w:after="0"/>
        <w:ind w:left="120"/>
      </w:pPr>
      <w:bookmarkStart w:id="14" w:name="block-9867263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B4643" w:rsidRDefault="00F605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789"/>
        <w:gridCol w:w="1040"/>
        <w:gridCol w:w="1841"/>
        <w:gridCol w:w="1910"/>
        <w:gridCol w:w="1347"/>
        <w:gridCol w:w="3362"/>
      </w:tblGrid>
      <w:tr w:rsidR="00CB4643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4643" w:rsidRDefault="00CB4643">
            <w:pPr>
              <w:spacing w:after="0"/>
              <w:ind w:left="135"/>
            </w:pPr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Тела и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https://m.edsoo.ru/J4C2V8M9V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https://m.edsoo.ru/P1O8A5C6T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https://m.edsoo.ru/O5G3E0D8Y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https://m.edsoo.ru/X1A2E3M8R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https://m.edsoo.ru/R6W6Z8F9X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Атомы и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https://m.edsoo.ru/J7R1O8H1L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https://m.edsoo.ru/W3U6Q6D7W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https://m.edsoo.ru/H2W7W8P3A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https://m.edsoo.ru/E0D1L5N1N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 атомов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https://m.edsoo.ru/I3Y2G1R4C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https://m.edsoo.ru/F9N3S0A9I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https://m.edsoo.ru/J6A9W4P1J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https://m.edsoo.ru/C2J5K4I5X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https://m.edsoo.ru/S2R3H7N6C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условия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https://m.edsoo.ru/Z3F4A8K6O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https://m.edsoo.ru/P7V8A5Z3D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https://m.edsoo.ru/W9S8Y7Z2Z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https://m.edsoo.ru/K0P1L4R1W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https://m.edsoo.ru/C2T2E6W6V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https://m.edsoo.ru/D6E9Q4E9H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https://m.edsoo.ru/M6A7Y0W7S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оксидах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https://m.edsoo.ru/O0Q4H1U5T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кислорода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https://m.edsoo.ru/F8Q2D2X3H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понятие о термохимическом уравнении, экзо- 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https://m.edsoo.ru/Z6H4G9D8W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https://m.edsoo.ru/Y2Y4M4H1B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https://m.edsoo.ru/J2X0T0A0D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 природе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https://m.edsoo.ru/I8D2B5D7A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водорода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https://m.edsoo.ru/Q0A7R7W6O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https://m.edsoo.ru/N7I1U1E4J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https://m.edsoo.ru/F4W6U5Q5Q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https://m.edsoo.ru/A8D2B6O2Z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https://m.edsoo.ru/W4Y1W4W8C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https://m.edsoo.ru/L0W2K9Q8I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https://m.edsoo.ru/M7G2D2E3H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https://m.edsoo.ru/F3S5H7H9U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https://m.edsoo.ru/I9M1C5U8J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https://m.edsoo.ru/S7Z0N3W2D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https://m.edsoo.ru/L0V7U6I6H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Водород. Вода»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https://m.edsoo.ru/Y3C8C9C8Z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https://m.edsoo.ru/D1A6N2B9L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https://m.edsoo.ru/E3U8H1W8V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https://m.edsoo.ru/C9Z0E9N8V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https://m.edsoo.ru/W5V2Q8K1E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https://m.edsoo.ru/F4P2A0C3V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https://m.edsoo.ru/B5C1L3L6M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https://m.edsoo.ru/J4B9Q5E1X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https://m.edsoo.ru/E9X4K8F7W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https://m.edsoo.ru/H0U5D6A0C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https://m.edsoo.ru/Q6G9N5L4B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№3 по теме "Основные классы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https://m.edsoo.ru/W6J7L5I5P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https://m.edsoo.ru/R4S7M4M9N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https://m.edsoo.ru/A1B9F0V6C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https://m.edsoo.ru/W3O1I6R2U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https://m.edsoo.ru/C9Q9O7Z3C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https://m.edsoo.ru/O0F6Y5C8B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https://m.edsoo.ru/A9C3I9Z5W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https://m.edsoo.ru/K3S3I4O0V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https://m.edsoo.ru/B9V1I4W6A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https://m.edsoo.ru/L2L4K0O5Q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https://m.edsoo.ru/S6R8O2X9B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https://m.edsoo.ru/R2O1T6L4S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https://m.edsoo.ru/G9N4H4J6F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https://m.edsoo.ru/R5Q4I7S5K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https://m.edsoo.ru/S8U9O0D4B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https://m.edsoo.ru/K0W2Q5Y1C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https://m.edsoo.ru/M3D0P4C9Y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https://m.edsoo.ru/S2R4S8M7N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https://m.edsoo.ru/S1R1B1L6Q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</w:tbl>
    <w:p w:rsidR="00CB4643" w:rsidRDefault="00CB4643">
      <w:pPr>
        <w:sectPr w:rsidR="00CB46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643" w:rsidRDefault="00F605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3697"/>
        <w:gridCol w:w="1126"/>
        <w:gridCol w:w="1841"/>
        <w:gridCol w:w="1910"/>
        <w:gridCol w:w="1347"/>
        <w:gridCol w:w="3277"/>
      </w:tblGrid>
      <w:tr w:rsidR="00CB464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4643" w:rsidRDefault="00CB4643">
            <w:pPr>
              <w:spacing w:after="0"/>
              <w:ind w:left="135"/>
            </w:pPr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643" w:rsidRDefault="00CB46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643" w:rsidRDefault="00CB4643"/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https://m.edsoo.ru/W4Y5P2F9X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https://m.edsoo.ru/V8K9C1C4R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https://m.edsoo.ru/Q9Y1Y7Z0O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https://m.edsoo.ru/R9T4R3J2H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https://m.edsoo.ru/R3U4P4C6M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https://m.edsoo.ru/H6L1O6U8O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https://m.edsoo.ru/Y8B8U8O4I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https://m.edsoo.ru/S5K8G2A3K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https://m.edsoo.ru/G9K9O1B1A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https://m.edsoo.ru/B0O3F1O8F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https://m.edsoo.ru/H1N3L8Y7G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https://m.edsoo.ru/T3G0X4B9I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https://m.edsoo.ru/S1P2W3Q2V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о гидролизе солей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https://m.edsoo.ru/X9Q4S7R5D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https://m.edsoo.ru/B3H9Q0W0N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https://m.edsoo.ru/Y2C9M4K4K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 в растворах»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https://m.edsoo.ru/A3E5Y1K4F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https://m.edsoo.ru/L9Q3U2Z0U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Хлороводород.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https://m.edsoo.ru/V0Y2L8Y0S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https://m.edsoo.ru/V4O5C7J3Y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https://m.edsoo.ru/R8R0J1L5A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https://m.edsoo.ru/U5K5E8D0V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https://m.edsoo.ru/P8X9L2R2Y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https://m.edsoo.ru/D1K1F5U6P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серы. Серная кислота,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https://m.edsoo.ru/K2C0D1Y5W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Химическое загрязнение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 соединениями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https://m.edsoo.ru/V6V8J2S2H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https://m.edsoo.ru/T5H5M5C6Q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https://m.edsoo.ru/J9X6K5E5P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https://m.edsoo.ru/A2J3E5I5U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https://m.edsoo.ru/H8A8A5G8V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https://m.edsoo.ru/A4S5F4U0M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Химическое загрязнение окружающей среды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соединениями азота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https://m.edsoo.ru/G7Y4Q1J6P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https://m.edsoo.ru/Q5B0G1N3R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природной среды фосфатами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https://m.edsoo.ru/M4G5H1P3O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Углерод, распространение в природе,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https://m.edsoo.ru/A9C8F1A4I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https://m.edsoo.ru/P6U7M4K9T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https://m.edsoo.ru/T5O1S0F1T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"Получение углекислого газа.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https://m.edsoo.ru/P6W9W6A4C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https://m.edsoo.ru/G5O6H6X1E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https://m.edsoo.ru/S2F3Z4G3N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https://m.edsoo.ru/Y8B8R2E1J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https://m.edsoo.ru/K1E4W5F5D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https://m.edsoo.ru/Q5M8X3Z6L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https://m.edsoo.ru/M7G0F6W6K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способы получения металлов. Сплавы. Вычисления по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https://m.edsoo.ru/F9S7U4G5C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https://m.edsoo.ru/U4T6B8L6C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https://m.edsoo.ru/E5N0F6H7A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https://m.edsoo.ru/Q5F4A8Z0U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https://m.edsoo.ru/R9G4H2L5S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https://m.edsoo.ru/B5B6S0F6R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https://m.edsoo.ru/Z8S2E1Y6W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https://m.edsoo.ru/U4F1V1P9K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https://m.edsoo.ru/T6E9U2I3W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https://m.edsoo.ru/O2U1T4S0O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https://m.edsoo.ru/T7Z6I9U3S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https://m.edsoo.ru/I2R0K4C0E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Оксиды, гидроксиды и соли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https://m.edsoo.ru/U2B9I3V0Q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https://m.edsoo.ru/W6N0H8L7X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https://m.edsoo.ru/J1M4T7L4X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или содержит примеси.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https://m.edsoo.ru/F2G0O1Y0K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https://m.edsoo.ru/W9F8E9L5N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https://m.edsoo.ru/F1E0K9H7N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https://m.edsoo.ru/T4P9U7D4B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https://m.edsoo.ru/C0U7O0M3X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решении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https://m.edsoo.ru/K9X9A8T0M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https://m.edsoo.ru/T5K5V6J3C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https://m.edsoo.ru/Y2B8C4H2E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B4643" w:rsidRDefault="00CB46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https://m.edsoo.ru/B3P1R2T3V</w:t>
              </w:r>
            </w:hyperlink>
          </w:p>
        </w:tc>
      </w:tr>
      <w:tr w:rsidR="00CB4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135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643" w:rsidRDefault="00CB4643"/>
        </w:tc>
      </w:tr>
    </w:tbl>
    <w:p w:rsidR="00CB4643" w:rsidRDefault="00CB4643">
      <w:pPr>
        <w:sectPr w:rsidR="00CB46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643" w:rsidRDefault="00CB4643">
      <w:pPr>
        <w:sectPr w:rsidR="00CB46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643" w:rsidRPr="00F605E1" w:rsidRDefault="00F605E1">
      <w:pPr>
        <w:spacing w:before="199" w:after="199" w:line="336" w:lineRule="auto"/>
        <w:ind w:left="120"/>
        <w:rPr>
          <w:lang w:val="ru-RU"/>
        </w:rPr>
      </w:pPr>
      <w:bookmarkStart w:id="15" w:name="block-98672631"/>
      <w:bookmarkEnd w:id="14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B4643" w:rsidRDefault="00F605E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B4643" w:rsidRDefault="00CB4643">
      <w:pPr>
        <w:spacing w:before="199" w:after="199" w:line="336" w:lineRule="auto"/>
        <w:ind w:left="120"/>
      </w:pPr>
    </w:p>
    <w:p w:rsidR="00CB4643" w:rsidRDefault="00F605E1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B4643" w:rsidRDefault="00CB46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272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тв и их превращений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вычисля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ть массовую долю химического элемента по формуле соединения,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представители неорганических веществ»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CB4643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неорганические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остава, возможности протекания химических превращений в различных условиях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от с помощью индикаторов (лакмус, фенолфталеин, метилоранж и другие)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CB4643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атомов. Химическая связь. Окислительно-восстановительные реакции» 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ядро атома, электронный слой атома, атомная ор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биталь, радиус атома, химическая связь, полярная и неполярная ковалентная связь,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CB4643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химические элементы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еской системы химических элементов: различать понятия «главная подгруппа (Агруппа)» и «побочная подгруппа (Бгруппа)», «малые» и «большие» периоды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Периодического закона Д.И. Менделеева: демонстрировать понимание периодической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свойств химических элементов от их положения в Периодической системе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ментов (состав и заряд ядра, общее число электронов и распределение их по электронным слоям)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CB4643" w:rsidRPr="00F605E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Default="00F605E1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CB4643" w:rsidRDefault="00CB46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272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раствор, электр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олиты, неэлектролиты, электролитическая диссоциация, реакции ионного обмена, катализатор, химическое равновесие, обратимые и необратимые реакции, окислительновосстановительные реакции, окислитель, восстановитель, окисление и восстановление, аллотропия, амф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отерность, химическая связь (ковалентная, ионная, металлическая), кристаллическая решётка, сплавы, скорость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(описывать) общие и специфические химические свойства простых и сложных веществ, подтверждая описание примерами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молекулярных и ионных уравнений соответствующих химических реакций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ожности протекания химических превращений в различных условиях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опытов по получению и собиранию газообразных веществ (аммиака и углекислого газа)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CB4643" w:rsidRPr="00F605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операции мыслительной деятельности –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вание, эксперимент (реальный и мысленный)</w:t>
            </w:r>
          </w:p>
        </w:tc>
      </w:tr>
    </w:tbl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Default="00F605E1">
      <w:pPr>
        <w:spacing w:before="199" w:after="120" w:line="336" w:lineRule="auto"/>
        <w:ind w:left="120"/>
      </w:pPr>
      <w:bookmarkStart w:id="16" w:name="block-9867263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B4643" w:rsidRDefault="00CB4643">
      <w:pPr>
        <w:spacing w:after="0"/>
        <w:ind w:left="120"/>
      </w:pPr>
    </w:p>
    <w:p w:rsidR="00CB4643" w:rsidRDefault="00F605E1">
      <w:pPr>
        <w:spacing w:before="199" w:after="120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B4643" w:rsidRDefault="00CB46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веществ. Агрегатное состояние веществ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Атом</w:t>
            </w:r>
            <w:r>
              <w:rPr>
                <w:rFonts w:ascii="Times New Roman" w:hAnsi="Times New Roman"/>
                <w:color w:val="000000"/>
                <w:sz w:val="24"/>
              </w:rPr>
              <w:t>но-молекулярное учение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Относительная молекулярная масса. Массовая доля химического элемента в соединении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Моль. Молярная масса. Взаимосвязь количества, массы и числа структурных единиц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Расчёты по формулам химических соединений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Закон сохранения массы веществ. Химические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уравнения. Классификация химических реакций (соединения, разложения, замещения, обмена)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смесей (с помощью магнита,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 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кислорода в природе. Озон – аллотропная модификация кислорода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термохимические уравнения, экзо- и эндотермические реакции. Топливо: уголь и метан.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воздуха, усиление парникового эффекта, разрушение озонового слоя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 и соли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. Расчёты по химическим уравнениям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 и в жизни человека. Круговорот воды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природных вод. Охрана и очистка природных вод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несолеобразующие.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Номенклатура оксидов.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оксидов. Получение оксидов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Номенклатура оснований. Физические и химические свойства оснований. Получение оснований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Ряд активности металлов Н.Н. Бекетова. Получение кислот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солей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вязь между классами неорганических соединений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соединений»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ментов (щелочные и щелочноземельные металлы, галогены, инертные газы).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Элементы, которые образуют амфотерные оксиды и гидроксиды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длиннопериодная формы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20 химических элементов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изменения радиуса атомов химических элементов, металлических и неметаллических с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>Д.И. Менделеев – учёный и гражданин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ность химических элементов. Ионная связь</w:t>
            </w:r>
          </w:p>
        </w:tc>
      </w:tr>
      <w:tr w:rsidR="00CB464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Окислительновосстановительные реакции. Процессы окисления и восстановления.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</w:tr>
      <w:tr w:rsidR="00CB4643" w:rsidRPr="00F605E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Default="00F605E1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B4643" w:rsidRDefault="00CB46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положением элементов в Периодической системе и строением их атомов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участию катализатора). Экзо- и эндотермические реакции, термохимические уравнения. Понятие о скорости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реакции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Электрол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реакций. Свойства кислот, оснований и солей в свете представлений об электролитической диссоциации.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реакции на ионы. Понятие о гидролизе солей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 и их соединения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хлороводорода на организм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Важнейшие хлориды и их нахождение в природе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нение воздуха, почвы и водоёмов)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фосфатов в качестве минеральных удобрений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Материальное единство органических и неорганических соединений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Крем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керамика, стекло, цемент, бетон, железобетон.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безопасного использования строительных материалов в повседневной жизни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ление с процессом адсорбции растворённых веществ активированным углём и устройством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 и их соединения 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– металлов на основании их положения в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щелочных металлов и их соединений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положе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азцами металлов и сплавов, их физическими свойствами; изучение результатов коррозии металлов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еда </w:t>
            </w:r>
          </w:p>
        </w:tc>
      </w:tr>
      <w:tr w:rsidR="00CB464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химических ожогах и отравлениях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экологической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CB4643" w:rsidRPr="00F605E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чение образцов материалов (стекло, сплавы металлов, полимерные материалы)</w:t>
            </w:r>
          </w:p>
        </w:tc>
      </w:tr>
    </w:tbl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Pr="00F605E1" w:rsidRDefault="00F605E1">
      <w:pPr>
        <w:spacing w:before="199" w:after="120" w:line="336" w:lineRule="auto"/>
        <w:ind w:left="120"/>
        <w:rPr>
          <w:lang w:val="ru-RU"/>
        </w:rPr>
      </w:pPr>
      <w:bookmarkStart w:id="17" w:name="block-98672633"/>
      <w:bookmarkEnd w:id="16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CB4643" w:rsidRPr="00F605E1" w:rsidRDefault="00CB464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/>
              <w:ind w:left="272"/>
              <w:rPr>
                <w:lang w:val="ru-RU"/>
              </w:rPr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научных методах познания, в том числе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</w:t>
            </w: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орбиталь, радиус атома, валентность, степень окисления, химическ</w:t>
            </w: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неэлектролит, электролитическая диссоциац</w:t>
            </w: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</w:t>
            </w:r>
            <w:r w:rsidRPr="00F605E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в, сплавы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грамотности, включающей:</w:t>
            </w:r>
            <w:r w:rsidRPr="00F605E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знаниями других учебных предметов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о веществах, их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нов по энергетическим уровням атомов первых трёх периодов, калия и кальция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стеме (в малых периодах и главных подгруппах) и электронного строения атома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классифицировать: 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вещества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определять: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 и степень окисления химических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элементов, заряд иона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 и восстановитель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веществ, в том числе их водных растворов (вода, аммиак, хлороводород, сероводород, оксиды и гид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ния реакций, в том числе: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реакций ионного обмена 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вычислять (проводить расчёты):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(знание основ):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измерение, эксперимент, моделирование) при изучении веществ 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явлений; умение сформулировать проблему и предложить пути её решения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авыков планирования и осуществления следующих химических экспериментов: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разделения смесей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массовой долей растворённого вещества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CB464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Умение: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CB4643" w:rsidRPr="00F605E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CB4643" w:rsidRPr="00F605E1" w:rsidRDefault="00CB4643">
      <w:pPr>
        <w:spacing w:after="0" w:line="336" w:lineRule="auto"/>
        <w:ind w:left="120"/>
        <w:rPr>
          <w:lang w:val="ru-RU"/>
        </w:rPr>
      </w:pP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Pr="00F605E1" w:rsidRDefault="00F605E1">
      <w:pPr>
        <w:spacing w:before="199" w:after="199" w:line="336" w:lineRule="auto"/>
        <w:ind w:left="120"/>
        <w:rPr>
          <w:lang w:val="ru-RU"/>
        </w:rPr>
      </w:pPr>
      <w:bookmarkStart w:id="18" w:name="block-98672635"/>
      <w:bookmarkEnd w:id="17"/>
      <w:r w:rsidRPr="00F605E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CB4643" w:rsidRPr="00F605E1" w:rsidRDefault="00CB464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 w:rsidRPr="00F605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формула. Валентность атомов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ческая система химических элементов Д.И.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атомов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неполярная) связь. Электроотрицательность химических элементов. Ионная связь. </w:t>
            </w:r>
            <w:r>
              <w:rPr>
                <w:rFonts w:ascii="Times New Roman" w:hAnsi="Times New Roman"/>
                <w:color w:val="000000"/>
                <w:sz w:val="24"/>
              </w:rPr>
              <w:t>Металлическая связь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Ва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жнейшие представители неорганических веществ. Неметаллы и их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Металлы и их соединения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мния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Электрохимический ряд напряжений металлов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хлороводорода,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сероводорода, аммиака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оксидов неметаллов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и </w:t>
            </w:r>
            <w:proofErr w:type="gramStart"/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оксидов металлов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оснований и амфотерных гидроксидов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солей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Получен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ие, собирание, распознавание водорода, кислорода, аммиака, углекислого газа в лаборатории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имические уравнения. Экзо- и эндотермические реакции. Термохимические уравнения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Окислительновосстановительные реакции. Окислители и восстановители.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окисления и восстановления. Электронный баланс окислительновосстановительной реакции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неэлектролиты. Сильные и слабые электролиты.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диссоциации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среда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химических ожогах и отравлениях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защиты их от коррозии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</w:t>
            </w:r>
            <w:r w:rsidRPr="00F605E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Расчёты: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формулам химических соединений</w:t>
            </w:r>
          </w:p>
        </w:tc>
      </w:tr>
      <w:tr w:rsidR="00CB4643" w:rsidRPr="00F605E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Pr="00F605E1" w:rsidRDefault="00F605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массы (массовой) доли растворённого вещества в </w:t>
            </w:r>
            <w:r w:rsidRPr="00F605E1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</w:t>
            </w:r>
          </w:p>
        </w:tc>
      </w:tr>
      <w:tr w:rsidR="00CB464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4643" w:rsidRDefault="00F605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химическим уравнениям</w:t>
            </w:r>
          </w:p>
        </w:tc>
      </w:tr>
    </w:tbl>
    <w:p w:rsidR="00CB4643" w:rsidRDefault="00CB4643">
      <w:pPr>
        <w:spacing w:after="0"/>
        <w:ind w:left="120"/>
      </w:pPr>
    </w:p>
    <w:p w:rsidR="00CB4643" w:rsidRDefault="00CB4643">
      <w:pPr>
        <w:sectPr w:rsidR="00CB4643">
          <w:pgSz w:w="11906" w:h="16383"/>
          <w:pgMar w:top="1134" w:right="850" w:bottom="1134" w:left="1701" w:header="720" w:footer="720" w:gutter="0"/>
          <w:cols w:space="720"/>
        </w:sectPr>
      </w:pPr>
    </w:p>
    <w:p w:rsidR="00CB4643" w:rsidRDefault="00F605E1">
      <w:pPr>
        <w:spacing w:after="0"/>
        <w:ind w:left="120"/>
      </w:pPr>
      <w:bookmarkStart w:id="19" w:name="block-9867263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B4643" w:rsidRDefault="00F605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B4643" w:rsidRPr="00F605E1" w:rsidRDefault="00F605E1">
      <w:pPr>
        <w:spacing w:after="0" w:line="480" w:lineRule="auto"/>
        <w:ind w:left="120"/>
        <w:rPr>
          <w:lang w:val="ru-RU"/>
        </w:rPr>
      </w:pPr>
      <w:r w:rsidRPr="00F605E1">
        <w:rPr>
          <w:rFonts w:ascii="Times New Roman" w:hAnsi="Times New Roman"/>
          <w:color w:val="000000"/>
          <w:sz w:val="28"/>
          <w:lang w:val="ru-RU"/>
        </w:rPr>
        <w:t xml:space="preserve">• Химия, 8 класс/ Габриелян О.С., Остроумов И.Г., Сладков С.А., Акционерное общество «Издательство </w:t>
      </w:r>
      <w:r w:rsidRPr="00F605E1">
        <w:rPr>
          <w:rFonts w:ascii="Times New Roman" w:hAnsi="Times New Roman"/>
          <w:color w:val="000000"/>
          <w:sz w:val="28"/>
          <w:lang w:val="ru-RU"/>
        </w:rPr>
        <w:t>«Просвещение»</w:t>
      </w:r>
      <w:r w:rsidRPr="00F605E1">
        <w:rPr>
          <w:sz w:val="28"/>
          <w:lang w:val="ru-RU"/>
        </w:rPr>
        <w:br/>
      </w:r>
      <w:bookmarkStart w:id="20" w:name="bd05d80c-fcad-45de-a028-b236b74fbaf0"/>
      <w:r w:rsidRPr="00F605E1">
        <w:rPr>
          <w:rFonts w:ascii="Times New Roman" w:hAnsi="Times New Roman"/>
          <w:color w:val="000000"/>
          <w:sz w:val="28"/>
          <w:lang w:val="ru-RU"/>
        </w:rPr>
        <w:t xml:space="preserve"> • Химия, 9 класс/ Габриелян О.С., Остроумов И.Г., Сладков С.А., Акционерное общество «Издательство «Просвещение»</w:t>
      </w:r>
      <w:bookmarkEnd w:id="20"/>
    </w:p>
    <w:p w:rsidR="00CB4643" w:rsidRPr="00F605E1" w:rsidRDefault="00F605E1">
      <w:pPr>
        <w:spacing w:after="0" w:line="480" w:lineRule="auto"/>
        <w:ind w:left="120"/>
        <w:rPr>
          <w:lang w:val="ru-RU"/>
        </w:rPr>
      </w:pPr>
      <w:bookmarkStart w:id="21" w:name="a76cc8a6-8b24-43ba-a1c6-27e41c8af2db"/>
      <w:r w:rsidRPr="00F605E1">
        <w:rPr>
          <w:rFonts w:ascii="Times New Roman" w:hAnsi="Times New Roman"/>
          <w:color w:val="000000"/>
          <w:sz w:val="28"/>
          <w:lang w:val="ru-RU"/>
        </w:rPr>
        <w:t>Настольная книга учителя "Химия" Габриелян</w:t>
      </w:r>
      <w:bookmarkEnd w:id="21"/>
    </w:p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Pr="00F605E1" w:rsidRDefault="00F605E1">
      <w:pPr>
        <w:spacing w:after="0" w:line="480" w:lineRule="auto"/>
        <w:ind w:left="120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B4643" w:rsidRPr="00F605E1" w:rsidRDefault="00CB4643">
      <w:pPr>
        <w:spacing w:after="0" w:line="480" w:lineRule="auto"/>
        <w:ind w:left="120"/>
        <w:rPr>
          <w:lang w:val="ru-RU"/>
        </w:rPr>
      </w:pPr>
    </w:p>
    <w:p w:rsidR="00CB4643" w:rsidRPr="00F605E1" w:rsidRDefault="00CB4643">
      <w:pPr>
        <w:spacing w:after="0"/>
        <w:ind w:left="120"/>
        <w:rPr>
          <w:lang w:val="ru-RU"/>
        </w:rPr>
      </w:pPr>
    </w:p>
    <w:p w:rsidR="00CB4643" w:rsidRPr="00F605E1" w:rsidRDefault="00F605E1">
      <w:pPr>
        <w:spacing w:after="0" w:line="480" w:lineRule="auto"/>
        <w:ind w:left="120"/>
        <w:rPr>
          <w:lang w:val="ru-RU"/>
        </w:rPr>
      </w:pPr>
      <w:r w:rsidRPr="00F605E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</w:t>
      </w:r>
      <w:r w:rsidRPr="00F605E1">
        <w:rPr>
          <w:rFonts w:ascii="Times New Roman" w:hAnsi="Times New Roman"/>
          <w:b/>
          <w:color w:val="000000"/>
          <w:sz w:val="28"/>
          <w:lang w:val="ru-RU"/>
        </w:rPr>
        <w:t xml:space="preserve"> ИНТЕРНЕТ</w:t>
      </w:r>
    </w:p>
    <w:p w:rsidR="00CB4643" w:rsidRPr="00F605E1" w:rsidRDefault="00CB4643">
      <w:pPr>
        <w:spacing w:after="0" w:line="480" w:lineRule="auto"/>
        <w:ind w:left="120"/>
        <w:rPr>
          <w:lang w:val="ru-RU"/>
        </w:rPr>
      </w:pPr>
    </w:p>
    <w:p w:rsidR="00CB4643" w:rsidRPr="00F605E1" w:rsidRDefault="00CB4643">
      <w:pPr>
        <w:rPr>
          <w:lang w:val="ru-RU"/>
        </w:rPr>
        <w:sectPr w:rsidR="00CB4643" w:rsidRPr="00F605E1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000000" w:rsidRPr="00F605E1" w:rsidRDefault="00F605E1">
      <w:pPr>
        <w:rPr>
          <w:lang w:val="ru-RU"/>
        </w:rPr>
      </w:pPr>
    </w:p>
    <w:sectPr w:rsidR="00000000" w:rsidRPr="00F605E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F1187D"/>
    <w:multiLevelType w:val="multilevel"/>
    <w:tmpl w:val="740A40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AF2F9A"/>
    <w:multiLevelType w:val="multilevel"/>
    <w:tmpl w:val="C3D430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B4643"/>
    <w:rsid w:val="00CB4643"/>
    <w:rsid w:val="00F6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3EECF-2D49-4209-A08C-3E044FA0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1O8A5C6T" TargetMode="External"/><Relationship Id="rId117" Type="http://schemas.openxmlformats.org/officeDocument/2006/relationships/hyperlink" Target="https://m.edsoo.ru/K2C0D1Y5W" TargetMode="External"/><Relationship Id="rId21" Type="http://schemas.openxmlformats.org/officeDocument/2006/relationships/hyperlink" Target="https://m.edsoo.ru/C1C6H6T2M" TargetMode="External"/><Relationship Id="rId42" Type="http://schemas.openxmlformats.org/officeDocument/2006/relationships/hyperlink" Target="https://m.edsoo.ru/K0P1L4R1W" TargetMode="External"/><Relationship Id="rId47" Type="http://schemas.openxmlformats.org/officeDocument/2006/relationships/hyperlink" Target="https://m.edsoo.ru/F8Q2D2X3H" TargetMode="External"/><Relationship Id="rId63" Type="http://schemas.openxmlformats.org/officeDocument/2006/relationships/hyperlink" Target="https://m.edsoo.ru/Y3C8C9C8Z" TargetMode="External"/><Relationship Id="rId68" Type="http://schemas.openxmlformats.org/officeDocument/2006/relationships/hyperlink" Target="https://m.edsoo.ru/F4P2A0C3V" TargetMode="External"/><Relationship Id="rId84" Type="http://schemas.openxmlformats.org/officeDocument/2006/relationships/hyperlink" Target="https://m.edsoo.ru/S6R8O2X9B" TargetMode="External"/><Relationship Id="rId89" Type="http://schemas.openxmlformats.org/officeDocument/2006/relationships/hyperlink" Target="https://m.edsoo.ru/K0W2Q5Y1C" TargetMode="External"/><Relationship Id="rId112" Type="http://schemas.openxmlformats.org/officeDocument/2006/relationships/hyperlink" Target="https://m.edsoo.ru/V4O5C7J3Y" TargetMode="External"/><Relationship Id="rId133" Type="http://schemas.openxmlformats.org/officeDocument/2006/relationships/hyperlink" Target="https://m.edsoo.ru/Y8B8R2E1J" TargetMode="External"/><Relationship Id="rId138" Type="http://schemas.openxmlformats.org/officeDocument/2006/relationships/hyperlink" Target="https://m.edsoo.ru/U4T6B8L6C" TargetMode="External"/><Relationship Id="rId154" Type="http://schemas.openxmlformats.org/officeDocument/2006/relationships/hyperlink" Target="https://m.edsoo.ru/F1E0K9H7N" TargetMode="External"/><Relationship Id="rId159" Type="http://schemas.openxmlformats.org/officeDocument/2006/relationships/hyperlink" Target="https://m.edsoo.ru/Y2B8C4H2E" TargetMode="External"/><Relationship Id="rId16" Type="http://schemas.openxmlformats.org/officeDocument/2006/relationships/hyperlink" Target="https://m.edsoo.ru/D5R5V4O4A" TargetMode="External"/><Relationship Id="rId107" Type="http://schemas.openxmlformats.org/officeDocument/2006/relationships/hyperlink" Target="https://m.edsoo.ru/B3H9Q0W0N" TargetMode="External"/><Relationship Id="rId11" Type="http://schemas.openxmlformats.org/officeDocument/2006/relationships/hyperlink" Target="https://m.edsoo.ru/C9I1K8P0M" TargetMode="External"/><Relationship Id="rId32" Type="http://schemas.openxmlformats.org/officeDocument/2006/relationships/hyperlink" Target="https://m.edsoo.ru/H2W7W8P3A" TargetMode="External"/><Relationship Id="rId37" Type="http://schemas.openxmlformats.org/officeDocument/2006/relationships/hyperlink" Target="https://m.edsoo.ru/C2J5K4I5X" TargetMode="External"/><Relationship Id="rId53" Type="http://schemas.openxmlformats.org/officeDocument/2006/relationships/hyperlink" Target="https://m.edsoo.ru/N7I1U1E4J" TargetMode="External"/><Relationship Id="rId58" Type="http://schemas.openxmlformats.org/officeDocument/2006/relationships/hyperlink" Target="https://m.edsoo.ru/M7G2D2E3H" TargetMode="External"/><Relationship Id="rId74" Type="http://schemas.openxmlformats.org/officeDocument/2006/relationships/hyperlink" Target="https://m.edsoo.ru/W6J7L5I5P" TargetMode="External"/><Relationship Id="rId79" Type="http://schemas.openxmlformats.org/officeDocument/2006/relationships/hyperlink" Target="https://m.edsoo.ru/O0F6Y5C8B" TargetMode="External"/><Relationship Id="rId102" Type="http://schemas.openxmlformats.org/officeDocument/2006/relationships/hyperlink" Target="https://m.edsoo.ru/B0O3F1O8F" TargetMode="External"/><Relationship Id="rId123" Type="http://schemas.openxmlformats.org/officeDocument/2006/relationships/hyperlink" Target="https://m.edsoo.ru/A4S5F4U0M" TargetMode="External"/><Relationship Id="rId128" Type="http://schemas.openxmlformats.org/officeDocument/2006/relationships/hyperlink" Target="https://m.edsoo.ru/P6U7M4K9T" TargetMode="External"/><Relationship Id="rId144" Type="http://schemas.openxmlformats.org/officeDocument/2006/relationships/hyperlink" Target="https://m.edsoo.ru/U4F1V1P9K" TargetMode="External"/><Relationship Id="rId149" Type="http://schemas.openxmlformats.org/officeDocument/2006/relationships/hyperlink" Target="https://m.edsoo.ru/U2B9I3V0Q" TargetMode="External"/><Relationship Id="rId5" Type="http://schemas.openxmlformats.org/officeDocument/2006/relationships/hyperlink" Target="https://m.edsoo.ru/A3R9T4T6X" TargetMode="External"/><Relationship Id="rId90" Type="http://schemas.openxmlformats.org/officeDocument/2006/relationships/hyperlink" Target="https://m.edsoo.ru/M3D0P4C9Y" TargetMode="External"/><Relationship Id="rId95" Type="http://schemas.openxmlformats.org/officeDocument/2006/relationships/hyperlink" Target="https://m.edsoo.ru/Q9Y1Y7Z0O" TargetMode="External"/><Relationship Id="rId160" Type="http://schemas.openxmlformats.org/officeDocument/2006/relationships/hyperlink" Target="https://m.edsoo.ru/B3P1R2T3V" TargetMode="External"/><Relationship Id="rId22" Type="http://schemas.openxmlformats.org/officeDocument/2006/relationships/hyperlink" Target="https://m.edsoo.ru/I8G6J7R9U" TargetMode="External"/><Relationship Id="rId27" Type="http://schemas.openxmlformats.org/officeDocument/2006/relationships/hyperlink" Target="https://m.edsoo.ru/O5G3E0D8Y" TargetMode="External"/><Relationship Id="rId43" Type="http://schemas.openxmlformats.org/officeDocument/2006/relationships/hyperlink" Target="https://m.edsoo.ru/C2T2E6W6V" TargetMode="External"/><Relationship Id="rId48" Type="http://schemas.openxmlformats.org/officeDocument/2006/relationships/hyperlink" Target="https://m.edsoo.ru/Z6H4G9D8W" TargetMode="External"/><Relationship Id="rId64" Type="http://schemas.openxmlformats.org/officeDocument/2006/relationships/hyperlink" Target="https://m.edsoo.ru/D1A6N2B9L" TargetMode="External"/><Relationship Id="rId69" Type="http://schemas.openxmlformats.org/officeDocument/2006/relationships/hyperlink" Target="https://m.edsoo.ru/B5C1L3L6M" TargetMode="External"/><Relationship Id="rId113" Type="http://schemas.openxmlformats.org/officeDocument/2006/relationships/hyperlink" Target="https://m.edsoo.ru/R8R0J1L5A" TargetMode="External"/><Relationship Id="rId118" Type="http://schemas.openxmlformats.org/officeDocument/2006/relationships/hyperlink" Target="https://m.edsoo.ru/V6V8J2S2H" TargetMode="External"/><Relationship Id="rId134" Type="http://schemas.openxmlformats.org/officeDocument/2006/relationships/hyperlink" Target="https://m.edsoo.ru/K1E4W5F5D" TargetMode="External"/><Relationship Id="rId139" Type="http://schemas.openxmlformats.org/officeDocument/2006/relationships/hyperlink" Target="https://m.edsoo.ru/E5N0F6H7A" TargetMode="External"/><Relationship Id="rId80" Type="http://schemas.openxmlformats.org/officeDocument/2006/relationships/hyperlink" Target="https://m.edsoo.ru/A9C3I9Z5W" TargetMode="External"/><Relationship Id="rId85" Type="http://schemas.openxmlformats.org/officeDocument/2006/relationships/hyperlink" Target="https://m.edsoo.ru/R2O1T6L4S" TargetMode="External"/><Relationship Id="rId150" Type="http://schemas.openxmlformats.org/officeDocument/2006/relationships/hyperlink" Target="https://m.edsoo.ru/W6N0H8L7X" TargetMode="External"/><Relationship Id="rId155" Type="http://schemas.openxmlformats.org/officeDocument/2006/relationships/hyperlink" Target="https://m.edsoo.ru/T4P9U7D4B" TargetMode="External"/><Relationship Id="rId12" Type="http://schemas.openxmlformats.org/officeDocument/2006/relationships/hyperlink" Target="https://m.edsoo.ru/W8C0T2E7K" TargetMode="External"/><Relationship Id="rId17" Type="http://schemas.openxmlformats.org/officeDocument/2006/relationships/hyperlink" Target="https://m.edsoo.ru/F9W1N9F5V" TargetMode="External"/><Relationship Id="rId33" Type="http://schemas.openxmlformats.org/officeDocument/2006/relationships/hyperlink" Target="https://m.edsoo.ru/E0D1L5N1N" TargetMode="External"/><Relationship Id="rId38" Type="http://schemas.openxmlformats.org/officeDocument/2006/relationships/hyperlink" Target="https://m.edsoo.ru/S2R3H7N6C" TargetMode="External"/><Relationship Id="rId59" Type="http://schemas.openxmlformats.org/officeDocument/2006/relationships/hyperlink" Target="https://m.edsoo.ru/F3S5H7H9U" TargetMode="External"/><Relationship Id="rId103" Type="http://schemas.openxmlformats.org/officeDocument/2006/relationships/hyperlink" Target="https://m.edsoo.ru/H1N3L8Y7G" TargetMode="External"/><Relationship Id="rId108" Type="http://schemas.openxmlformats.org/officeDocument/2006/relationships/hyperlink" Target="https://m.edsoo.ru/Y2C9M4K4K" TargetMode="External"/><Relationship Id="rId124" Type="http://schemas.openxmlformats.org/officeDocument/2006/relationships/hyperlink" Target="https://m.edsoo.ru/G7Y4Q1J6P" TargetMode="External"/><Relationship Id="rId129" Type="http://schemas.openxmlformats.org/officeDocument/2006/relationships/hyperlink" Target="https://m.edsoo.ru/T5O1S0F1T" TargetMode="External"/><Relationship Id="rId20" Type="http://schemas.openxmlformats.org/officeDocument/2006/relationships/hyperlink" Target="https://m.edsoo.ru/Q2W5H2K5Y" TargetMode="External"/><Relationship Id="rId41" Type="http://schemas.openxmlformats.org/officeDocument/2006/relationships/hyperlink" Target="https://m.edsoo.ru/W9S8Y7Z2Z" TargetMode="External"/><Relationship Id="rId54" Type="http://schemas.openxmlformats.org/officeDocument/2006/relationships/hyperlink" Target="https://m.edsoo.ru/F4W6U5Q5Q" TargetMode="External"/><Relationship Id="rId62" Type="http://schemas.openxmlformats.org/officeDocument/2006/relationships/hyperlink" Target="https://m.edsoo.ru/L0V7U6I6H" TargetMode="External"/><Relationship Id="rId70" Type="http://schemas.openxmlformats.org/officeDocument/2006/relationships/hyperlink" Target="https://m.edsoo.ru/J4B9Q5E1X" TargetMode="External"/><Relationship Id="rId75" Type="http://schemas.openxmlformats.org/officeDocument/2006/relationships/hyperlink" Target="https://m.edsoo.ru/R4S7M4M9N" TargetMode="External"/><Relationship Id="rId83" Type="http://schemas.openxmlformats.org/officeDocument/2006/relationships/hyperlink" Target="https://m.edsoo.ru/L2L4K0O5Q" TargetMode="External"/><Relationship Id="rId88" Type="http://schemas.openxmlformats.org/officeDocument/2006/relationships/hyperlink" Target="https://m.edsoo.ru/S8U9O0D4B" TargetMode="External"/><Relationship Id="rId91" Type="http://schemas.openxmlformats.org/officeDocument/2006/relationships/hyperlink" Target="https://m.edsoo.ru/S2R4S8M7N" TargetMode="External"/><Relationship Id="rId96" Type="http://schemas.openxmlformats.org/officeDocument/2006/relationships/hyperlink" Target="https://m.edsoo.ru/R9T4R3J2H" TargetMode="External"/><Relationship Id="rId111" Type="http://schemas.openxmlformats.org/officeDocument/2006/relationships/hyperlink" Target="https://m.edsoo.ru/V0Y2L8Y0S" TargetMode="External"/><Relationship Id="rId132" Type="http://schemas.openxmlformats.org/officeDocument/2006/relationships/hyperlink" Target="https://m.edsoo.ru/S2F3Z4G3N" TargetMode="External"/><Relationship Id="rId140" Type="http://schemas.openxmlformats.org/officeDocument/2006/relationships/hyperlink" Target="https://m.edsoo.ru/Q5F4A8Z0U" TargetMode="External"/><Relationship Id="rId145" Type="http://schemas.openxmlformats.org/officeDocument/2006/relationships/hyperlink" Target="https://m.edsoo.ru/T6E9U2I3W" TargetMode="External"/><Relationship Id="rId153" Type="http://schemas.openxmlformats.org/officeDocument/2006/relationships/hyperlink" Target="https://m.edsoo.ru/W9F8E9L5N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J0M9V8V8D" TargetMode="External"/><Relationship Id="rId15" Type="http://schemas.openxmlformats.org/officeDocument/2006/relationships/hyperlink" Target="https://m.edsoo.ru/R3Z9Q6G4G" TargetMode="External"/><Relationship Id="rId23" Type="http://schemas.openxmlformats.org/officeDocument/2006/relationships/hyperlink" Target="https://m.edsoo.ru/Z3S8T1Q8K" TargetMode="External"/><Relationship Id="rId28" Type="http://schemas.openxmlformats.org/officeDocument/2006/relationships/hyperlink" Target="https://m.edsoo.ru/X1A2E3M8R" TargetMode="External"/><Relationship Id="rId36" Type="http://schemas.openxmlformats.org/officeDocument/2006/relationships/hyperlink" Target="https://m.edsoo.ru/J6A9W4P1J" TargetMode="External"/><Relationship Id="rId49" Type="http://schemas.openxmlformats.org/officeDocument/2006/relationships/hyperlink" Target="https://m.edsoo.ru/Y2Y4M4H1B" TargetMode="External"/><Relationship Id="rId57" Type="http://schemas.openxmlformats.org/officeDocument/2006/relationships/hyperlink" Target="https://m.edsoo.ru/L0W2K9Q8I" TargetMode="External"/><Relationship Id="rId106" Type="http://schemas.openxmlformats.org/officeDocument/2006/relationships/hyperlink" Target="https://m.edsoo.ru/X9Q4S7R5D" TargetMode="External"/><Relationship Id="rId114" Type="http://schemas.openxmlformats.org/officeDocument/2006/relationships/hyperlink" Target="https://m.edsoo.ru/U5K5E8D0V" TargetMode="External"/><Relationship Id="rId119" Type="http://schemas.openxmlformats.org/officeDocument/2006/relationships/hyperlink" Target="https://m.edsoo.ru/T5H5M5C6Q" TargetMode="External"/><Relationship Id="rId127" Type="http://schemas.openxmlformats.org/officeDocument/2006/relationships/hyperlink" Target="https://m.edsoo.ru/A9C8F1A4I" TargetMode="External"/><Relationship Id="rId10" Type="http://schemas.openxmlformats.org/officeDocument/2006/relationships/hyperlink" Target="https://m.edsoo.ru/L3F4R7G0T" TargetMode="External"/><Relationship Id="rId31" Type="http://schemas.openxmlformats.org/officeDocument/2006/relationships/hyperlink" Target="https://m.edsoo.ru/W3U6Q6D7W" TargetMode="External"/><Relationship Id="rId44" Type="http://schemas.openxmlformats.org/officeDocument/2006/relationships/hyperlink" Target="https://m.edsoo.ru/D6E9Q4E9H" TargetMode="External"/><Relationship Id="rId52" Type="http://schemas.openxmlformats.org/officeDocument/2006/relationships/hyperlink" Target="https://m.edsoo.ru/Q0A7R7W6O" TargetMode="External"/><Relationship Id="rId60" Type="http://schemas.openxmlformats.org/officeDocument/2006/relationships/hyperlink" Target="https://m.edsoo.ru/I9M1C5U8J" TargetMode="External"/><Relationship Id="rId65" Type="http://schemas.openxmlformats.org/officeDocument/2006/relationships/hyperlink" Target="https://m.edsoo.ru/E3U8H1W8V" TargetMode="External"/><Relationship Id="rId73" Type="http://schemas.openxmlformats.org/officeDocument/2006/relationships/hyperlink" Target="https://m.edsoo.ru/Q6G9N5L4B" TargetMode="External"/><Relationship Id="rId78" Type="http://schemas.openxmlformats.org/officeDocument/2006/relationships/hyperlink" Target="https://m.edsoo.ru/C9Q9O7Z3C" TargetMode="External"/><Relationship Id="rId81" Type="http://schemas.openxmlformats.org/officeDocument/2006/relationships/hyperlink" Target="https://m.edsoo.ru/K3S3I4O0V" TargetMode="External"/><Relationship Id="rId86" Type="http://schemas.openxmlformats.org/officeDocument/2006/relationships/hyperlink" Target="https://m.edsoo.ru/G9N4H4J6F" TargetMode="External"/><Relationship Id="rId94" Type="http://schemas.openxmlformats.org/officeDocument/2006/relationships/hyperlink" Target="https://m.edsoo.ru/V8K9C1C4R" TargetMode="External"/><Relationship Id="rId99" Type="http://schemas.openxmlformats.org/officeDocument/2006/relationships/hyperlink" Target="https://m.edsoo.ru/Y8B8U8O4I" TargetMode="External"/><Relationship Id="rId101" Type="http://schemas.openxmlformats.org/officeDocument/2006/relationships/hyperlink" Target="https://m.edsoo.ru/G9K9O1B1A" TargetMode="External"/><Relationship Id="rId122" Type="http://schemas.openxmlformats.org/officeDocument/2006/relationships/hyperlink" Target="https://m.edsoo.ru/H8A8A5G8V" TargetMode="External"/><Relationship Id="rId130" Type="http://schemas.openxmlformats.org/officeDocument/2006/relationships/hyperlink" Target="https://m.edsoo.ru/P6W9W6A4C" TargetMode="External"/><Relationship Id="rId135" Type="http://schemas.openxmlformats.org/officeDocument/2006/relationships/hyperlink" Target="https://m.edsoo.ru/Q5M8X3Z6L" TargetMode="External"/><Relationship Id="rId143" Type="http://schemas.openxmlformats.org/officeDocument/2006/relationships/hyperlink" Target="https://m.edsoo.ru/Z8S2E1Y6W" TargetMode="External"/><Relationship Id="rId148" Type="http://schemas.openxmlformats.org/officeDocument/2006/relationships/hyperlink" Target="https://m.edsoo.ru/I2R0K4C0E" TargetMode="External"/><Relationship Id="rId151" Type="http://schemas.openxmlformats.org/officeDocument/2006/relationships/hyperlink" Target="https://m.edsoo.ru/J1M4T7L4X" TargetMode="External"/><Relationship Id="rId156" Type="http://schemas.openxmlformats.org/officeDocument/2006/relationships/hyperlink" Target="https://m.edsoo.ru/C0U7O0M3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1X7O1B0Q" TargetMode="External"/><Relationship Id="rId13" Type="http://schemas.openxmlformats.org/officeDocument/2006/relationships/hyperlink" Target="https://m.edsoo.ru/A3F7K3G1G" TargetMode="External"/><Relationship Id="rId18" Type="http://schemas.openxmlformats.org/officeDocument/2006/relationships/hyperlink" Target="https://m.edsoo.ru/S7L7M9L7S" TargetMode="External"/><Relationship Id="rId39" Type="http://schemas.openxmlformats.org/officeDocument/2006/relationships/hyperlink" Target="https://m.edsoo.ru/Z3F4A8K6O" TargetMode="External"/><Relationship Id="rId109" Type="http://schemas.openxmlformats.org/officeDocument/2006/relationships/hyperlink" Target="https://m.edsoo.ru/A3E5Y1K4F" TargetMode="External"/><Relationship Id="rId34" Type="http://schemas.openxmlformats.org/officeDocument/2006/relationships/hyperlink" Target="https://m.edsoo.ru/I3Y2G1R4C" TargetMode="External"/><Relationship Id="rId50" Type="http://schemas.openxmlformats.org/officeDocument/2006/relationships/hyperlink" Target="https://m.edsoo.ru/J2X0T0A0D" TargetMode="External"/><Relationship Id="rId55" Type="http://schemas.openxmlformats.org/officeDocument/2006/relationships/hyperlink" Target="https://m.edsoo.ru/A8D2B6O2Z" TargetMode="External"/><Relationship Id="rId76" Type="http://schemas.openxmlformats.org/officeDocument/2006/relationships/hyperlink" Target="https://m.edsoo.ru/A1B9F0V6C" TargetMode="External"/><Relationship Id="rId97" Type="http://schemas.openxmlformats.org/officeDocument/2006/relationships/hyperlink" Target="https://m.edsoo.ru/R3U4P4C6M" TargetMode="External"/><Relationship Id="rId104" Type="http://schemas.openxmlformats.org/officeDocument/2006/relationships/hyperlink" Target="https://m.edsoo.ru/T3G0X4B9I" TargetMode="External"/><Relationship Id="rId120" Type="http://schemas.openxmlformats.org/officeDocument/2006/relationships/hyperlink" Target="https://m.edsoo.ru/J9X6K5E5P" TargetMode="External"/><Relationship Id="rId125" Type="http://schemas.openxmlformats.org/officeDocument/2006/relationships/hyperlink" Target="https://m.edsoo.ru/Q5B0G1N3R" TargetMode="External"/><Relationship Id="rId141" Type="http://schemas.openxmlformats.org/officeDocument/2006/relationships/hyperlink" Target="https://m.edsoo.ru/R9G4H2L5S" TargetMode="External"/><Relationship Id="rId146" Type="http://schemas.openxmlformats.org/officeDocument/2006/relationships/hyperlink" Target="https://m.edsoo.ru/O2U1T4S0O" TargetMode="External"/><Relationship Id="rId7" Type="http://schemas.openxmlformats.org/officeDocument/2006/relationships/hyperlink" Target="https://m.edsoo.ru/Q5A8K5W8Y" TargetMode="External"/><Relationship Id="rId71" Type="http://schemas.openxmlformats.org/officeDocument/2006/relationships/hyperlink" Target="https://m.edsoo.ru/E9X4K8F7W" TargetMode="External"/><Relationship Id="rId92" Type="http://schemas.openxmlformats.org/officeDocument/2006/relationships/hyperlink" Target="https://m.edsoo.ru/S1R1B1L6Q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R6W6Z8F9X" TargetMode="External"/><Relationship Id="rId24" Type="http://schemas.openxmlformats.org/officeDocument/2006/relationships/hyperlink" Target="https://m.edsoo.ru/N2U7H3F8A" TargetMode="External"/><Relationship Id="rId40" Type="http://schemas.openxmlformats.org/officeDocument/2006/relationships/hyperlink" Target="https://m.edsoo.ru/P7V8A5Z3D" TargetMode="External"/><Relationship Id="rId45" Type="http://schemas.openxmlformats.org/officeDocument/2006/relationships/hyperlink" Target="https://m.edsoo.ru/M6A7Y0W7S" TargetMode="External"/><Relationship Id="rId66" Type="http://schemas.openxmlformats.org/officeDocument/2006/relationships/hyperlink" Target="https://m.edsoo.ru/C9Z0E9N8V" TargetMode="External"/><Relationship Id="rId87" Type="http://schemas.openxmlformats.org/officeDocument/2006/relationships/hyperlink" Target="https://m.edsoo.ru/R5Q4I7S5K" TargetMode="External"/><Relationship Id="rId110" Type="http://schemas.openxmlformats.org/officeDocument/2006/relationships/hyperlink" Target="https://m.edsoo.ru/L9Q3U2Z0U" TargetMode="External"/><Relationship Id="rId115" Type="http://schemas.openxmlformats.org/officeDocument/2006/relationships/hyperlink" Target="https://m.edsoo.ru/P8X9L2R2Y" TargetMode="External"/><Relationship Id="rId131" Type="http://schemas.openxmlformats.org/officeDocument/2006/relationships/hyperlink" Target="https://m.edsoo.ru/G5O6H6X1E" TargetMode="External"/><Relationship Id="rId136" Type="http://schemas.openxmlformats.org/officeDocument/2006/relationships/hyperlink" Target="https://m.edsoo.ru/M7G0F6W6K" TargetMode="External"/><Relationship Id="rId157" Type="http://schemas.openxmlformats.org/officeDocument/2006/relationships/hyperlink" Target="https://m.edsoo.ru/K9X9A8T0M" TargetMode="External"/><Relationship Id="rId61" Type="http://schemas.openxmlformats.org/officeDocument/2006/relationships/hyperlink" Target="https://m.edsoo.ru/S7Z0N3W2D" TargetMode="External"/><Relationship Id="rId82" Type="http://schemas.openxmlformats.org/officeDocument/2006/relationships/hyperlink" Target="https://m.edsoo.ru/B9V1I4W6A" TargetMode="External"/><Relationship Id="rId152" Type="http://schemas.openxmlformats.org/officeDocument/2006/relationships/hyperlink" Target="https://m.edsoo.ru/F2G0O1Y0K" TargetMode="External"/><Relationship Id="rId19" Type="http://schemas.openxmlformats.org/officeDocument/2006/relationships/hyperlink" Target="https://m.edsoo.ru/A6Y9S6H4U" TargetMode="External"/><Relationship Id="rId14" Type="http://schemas.openxmlformats.org/officeDocument/2006/relationships/hyperlink" Target="https://m.edsoo.ru/G9M5W9J3T" TargetMode="External"/><Relationship Id="rId30" Type="http://schemas.openxmlformats.org/officeDocument/2006/relationships/hyperlink" Target="https://m.edsoo.ru/J7R1O8H1L" TargetMode="External"/><Relationship Id="rId35" Type="http://schemas.openxmlformats.org/officeDocument/2006/relationships/hyperlink" Target="https://m.edsoo.ru/F9N3S0A9I" TargetMode="External"/><Relationship Id="rId56" Type="http://schemas.openxmlformats.org/officeDocument/2006/relationships/hyperlink" Target="https://m.edsoo.ru/W4Y1W4W8C" TargetMode="External"/><Relationship Id="rId77" Type="http://schemas.openxmlformats.org/officeDocument/2006/relationships/hyperlink" Target="https://m.edsoo.ru/W3O1I6R2U" TargetMode="External"/><Relationship Id="rId100" Type="http://schemas.openxmlformats.org/officeDocument/2006/relationships/hyperlink" Target="https://m.edsoo.ru/S5K8G2A3K" TargetMode="External"/><Relationship Id="rId105" Type="http://schemas.openxmlformats.org/officeDocument/2006/relationships/hyperlink" Target="https://m.edsoo.ru/S1P2W3Q2V" TargetMode="External"/><Relationship Id="rId126" Type="http://schemas.openxmlformats.org/officeDocument/2006/relationships/hyperlink" Target="https://m.edsoo.ru/M4G5H1P3O" TargetMode="External"/><Relationship Id="rId147" Type="http://schemas.openxmlformats.org/officeDocument/2006/relationships/hyperlink" Target="https://m.edsoo.ru/T7Z6I9U3S" TargetMode="External"/><Relationship Id="rId8" Type="http://schemas.openxmlformats.org/officeDocument/2006/relationships/hyperlink" Target="https://m.edsoo.ru/C4H8K6T8E" TargetMode="External"/><Relationship Id="rId51" Type="http://schemas.openxmlformats.org/officeDocument/2006/relationships/hyperlink" Target="https://m.edsoo.ru/I8D2B5D7A" TargetMode="External"/><Relationship Id="rId72" Type="http://schemas.openxmlformats.org/officeDocument/2006/relationships/hyperlink" Target="https://m.edsoo.ru/H0U5D6A0C" TargetMode="External"/><Relationship Id="rId93" Type="http://schemas.openxmlformats.org/officeDocument/2006/relationships/hyperlink" Target="https://m.edsoo.ru/W4Y5P2F9X" TargetMode="External"/><Relationship Id="rId98" Type="http://schemas.openxmlformats.org/officeDocument/2006/relationships/hyperlink" Target="https://m.edsoo.ru/H6L1O6U8O" TargetMode="External"/><Relationship Id="rId121" Type="http://schemas.openxmlformats.org/officeDocument/2006/relationships/hyperlink" Target="https://m.edsoo.ru/A2J3E5I5U" TargetMode="External"/><Relationship Id="rId142" Type="http://schemas.openxmlformats.org/officeDocument/2006/relationships/hyperlink" Target="https://m.edsoo.ru/B5B6S0F6R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J4C2V8M9V" TargetMode="External"/><Relationship Id="rId46" Type="http://schemas.openxmlformats.org/officeDocument/2006/relationships/hyperlink" Target="https://m.edsoo.ru/O0Q4H1U5T" TargetMode="External"/><Relationship Id="rId67" Type="http://schemas.openxmlformats.org/officeDocument/2006/relationships/hyperlink" Target="https://m.edsoo.ru/W5V2Q8K1E" TargetMode="External"/><Relationship Id="rId116" Type="http://schemas.openxmlformats.org/officeDocument/2006/relationships/hyperlink" Target="https://m.edsoo.ru/D1K1F5U6P" TargetMode="External"/><Relationship Id="rId137" Type="http://schemas.openxmlformats.org/officeDocument/2006/relationships/hyperlink" Target="https://m.edsoo.ru/F9S7U4G5C" TargetMode="External"/><Relationship Id="rId158" Type="http://schemas.openxmlformats.org/officeDocument/2006/relationships/hyperlink" Target="https://m.edsoo.ru/T5K5V6J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16013</Words>
  <Characters>91275</Characters>
  <Application>Microsoft Office Word</Application>
  <DocSecurity>0</DocSecurity>
  <Lines>760</Lines>
  <Paragraphs>214</Paragraphs>
  <ScaleCrop>false</ScaleCrop>
  <Company/>
  <LinksUpToDate>false</LinksUpToDate>
  <CharactersWithSpaces>107074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2</cp:revision>
  <dcterms:created xsi:type="dcterms:W3CDTF">2026-09-17T11:02:00Z</dcterms:created>
  <dcterms:modified xsi:type="dcterms:W3CDTF">2026-09-17T11:03:00Z</dcterms:modified>
</cp:coreProperties>
</file>